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3A733" w14:textId="77777777" w:rsidR="002418E2" w:rsidRPr="0056170C" w:rsidRDefault="002418E2" w:rsidP="00852AB4">
      <w:pPr>
        <w:pStyle w:val="p1"/>
        <w:rPr>
          <w:rStyle w:val="s1"/>
          <w:rFonts w:ascii="Arial" w:hAnsi="Arial" w:cs="Arial"/>
          <w:b/>
          <w:bCs/>
        </w:rPr>
      </w:pPr>
    </w:p>
    <w:p w14:paraId="367B7638" w14:textId="1120FC55" w:rsidR="009C61CF" w:rsidRPr="0056170C" w:rsidRDefault="009C61CF" w:rsidP="009C61CF">
      <w:pPr>
        <w:pStyle w:val="p1"/>
        <w:rPr>
          <w:rStyle w:val="s1"/>
          <w:rFonts w:ascii="Arial" w:hAnsi="Arial" w:cs="Arial"/>
          <w:b/>
          <w:bCs/>
        </w:rPr>
      </w:pPr>
      <w:r w:rsidRPr="0056170C">
        <w:rPr>
          <w:rFonts w:ascii="Arial" w:hAnsi="Arial" w:cs="Arial"/>
          <w:b/>
          <w:bCs/>
          <w:sz w:val="18"/>
          <w:szCs w:val="22"/>
        </w:rPr>
        <w:t>DISCIPLINE(S) ENSEIGNÉE(S) CONTRIBUANT À L’ÉVALUATION DES ACQUIS</w:t>
      </w:r>
      <w:r>
        <w:rPr>
          <w:rFonts w:ascii="Arial" w:hAnsi="Arial" w:cs="Arial"/>
          <w:b/>
          <w:bCs/>
          <w:sz w:val="18"/>
          <w:szCs w:val="22"/>
        </w:rPr>
        <w:t xml:space="preserve"> : </w:t>
      </w:r>
      <w:r>
        <w:rPr>
          <w:rFonts w:ascii="Arial" w:hAnsi="Arial" w:cs="Arial"/>
          <w:b/>
          <w:bCs/>
          <w:sz w:val="18"/>
          <w:szCs w:val="22"/>
        </w:rPr>
        <w:t>Histoire, Géographie et E.M.C</w:t>
      </w:r>
    </w:p>
    <w:p w14:paraId="681E5679" w14:textId="77777777" w:rsidR="00D255DA" w:rsidRPr="0056170C" w:rsidRDefault="003240CA">
      <w:pPr>
        <w:rPr>
          <w:rFonts w:ascii="Arial" w:hAnsi="Arial" w:cs="Arial"/>
        </w:rPr>
      </w:pPr>
    </w:p>
    <w:tbl>
      <w:tblPr>
        <w:tblStyle w:val="Grilledutableau"/>
        <w:tblW w:w="0" w:type="auto"/>
        <w:tblLook w:val="04A0" w:firstRow="1" w:lastRow="0" w:firstColumn="1" w:lastColumn="0" w:noHBand="0" w:noVBand="1"/>
      </w:tblPr>
      <w:tblGrid>
        <w:gridCol w:w="2332"/>
        <w:gridCol w:w="2332"/>
        <w:gridCol w:w="2333"/>
        <w:gridCol w:w="2333"/>
        <w:gridCol w:w="2333"/>
        <w:gridCol w:w="2333"/>
      </w:tblGrid>
      <w:tr w:rsidR="002418E2" w:rsidRPr="0056170C" w14:paraId="36DC70CF" w14:textId="77777777" w:rsidTr="0056170C">
        <w:tc>
          <w:tcPr>
            <w:tcW w:w="13996" w:type="dxa"/>
            <w:gridSpan w:val="6"/>
            <w:shd w:val="clear" w:color="auto" w:fill="5B9BD5" w:themeFill="accent5"/>
          </w:tcPr>
          <w:p w14:paraId="27C3E427" w14:textId="77777777" w:rsidR="002418E2" w:rsidRPr="0056170C" w:rsidRDefault="002418E2" w:rsidP="002418E2">
            <w:pPr>
              <w:pStyle w:val="p1"/>
              <w:rPr>
                <w:rFonts w:ascii="Arial" w:hAnsi="Arial" w:cs="Arial"/>
              </w:rPr>
            </w:pPr>
            <w:r w:rsidRPr="0056170C">
              <w:rPr>
                <w:rStyle w:val="s1"/>
                <w:rFonts w:ascii="Arial" w:hAnsi="Arial" w:cs="Arial"/>
                <w:b/>
                <w:bCs/>
              </w:rPr>
              <w:t xml:space="preserve">Domaine 1 – cycle 3 : Les langages pour penser et communiquer </w:t>
            </w:r>
            <w:r w:rsidRPr="0056170C">
              <w:rPr>
                <w:rFonts w:ascii="Arial" w:hAnsi="Arial" w:cs="Arial"/>
                <w:b/>
                <w:bCs/>
              </w:rPr>
              <w:t>Comprendre, s’exprimer en utilisant la langue française à l’oral et à l’écrit (composante 1 du domaine 1)</w:t>
            </w:r>
            <w:r w:rsidRPr="0056170C">
              <w:rPr>
                <w:rStyle w:val="apple-converted-space"/>
                <w:rFonts w:ascii="Arial" w:hAnsi="Arial" w:cs="Arial"/>
                <w:b/>
                <w:bCs/>
              </w:rPr>
              <w:t> </w:t>
            </w:r>
          </w:p>
          <w:p w14:paraId="3DDBDDE5" w14:textId="77777777" w:rsidR="002418E2" w:rsidRPr="0056170C" w:rsidRDefault="002418E2" w:rsidP="002418E2">
            <w:pPr>
              <w:jc w:val="center"/>
              <w:rPr>
                <w:rFonts w:ascii="Arial" w:hAnsi="Arial" w:cs="Arial"/>
                <w:b/>
                <w:sz w:val="22"/>
                <w:szCs w:val="22"/>
              </w:rPr>
            </w:pPr>
          </w:p>
        </w:tc>
      </w:tr>
      <w:tr w:rsidR="002418E2" w:rsidRPr="0056170C" w14:paraId="72D45737" w14:textId="77777777" w:rsidTr="00824D0B">
        <w:tc>
          <w:tcPr>
            <w:tcW w:w="2332" w:type="dxa"/>
          </w:tcPr>
          <w:p w14:paraId="6EE85691" w14:textId="559221A6" w:rsidR="002418E2" w:rsidRPr="0056170C" w:rsidRDefault="002418E2" w:rsidP="002418E2">
            <w:pPr>
              <w:jc w:val="center"/>
              <w:rPr>
                <w:rFonts w:ascii="Arial" w:hAnsi="Arial" w:cs="Arial"/>
                <w:b/>
                <w:sz w:val="22"/>
                <w:szCs w:val="22"/>
              </w:rPr>
            </w:pPr>
            <w:r w:rsidRPr="0056170C">
              <w:rPr>
                <w:rFonts w:ascii="Arial" w:hAnsi="Arial" w:cs="Arial"/>
                <w:b/>
                <w:bCs/>
                <w:sz w:val="18"/>
                <w:szCs w:val="22"/>
              </w:rPr>
              <w:t>DISCIPLINE(S) ENSEIGNÉE(S) CONTRIBUANT À L’ÉVALUATION DES ACQUIS</w:t>
            </w:r>
          </w:p>
        </w:tc>
        <w:tc>
          <w:tcPr>
            <w:tcW w:w="2332" w:type="dxa"/>
          </w:tcPr>
          <w:p w14:paraId="624DE71E" w14:textId="6221BA24" w:rsidR="002418E2" w:rsidRPr="0056170C" w:rsidRDefault="002418E2" w:rsidP="002418E2">
            <w:pPr>
              <w:jc w:val="center"/>
              <w:rPr>
                <w:rFonts w:ascii="Arial" w:hAnsi="Arial" w:cs="Arial"/>
                <w:b/>
                <w:sz w:val="18"/>
                <w:szCs w:val="22"/>
              </w:rPr>
            </w:pPr>
            <w:r w:rsidRPr="0056170C">
              <w:rPr>
                <w:rFonts w:ascii="Arial" w:hAnsi="Arial" w:cs="Arial"/>
                <w:b/>
                <w:bCs/>
                <w:sz w:val="18"/>
                <w:szCs w:val="22"/>
              </w:rPr>
              <w:t>ÉLÉMENTS SIGNIFIANTS</w:t>
            </w:r>
          </w:p>
        </w:tc>
        <w:tc>
          <w:tcPr>
            <w:tcW w:w="2333" w:type="dxa"/>
          </w:tcPr>
          <w:p w14:paraId="61A86035" w14:textId="42EED2F1" w:rsidR="002418E2" w:rsidRPr="0056170C" w:rsidRDefault="002418E2" w:rsidP="002418E2">
            <w:pPr>
              <w:jc w:val="center"/>
              <w:rPr>
                <w:rFonts w:ascii="Arial" w:hAnsi="Arial" w:cs="Arial"/>
                <w:b/>
                <w:sz w:val="18"/>
                <w:szCs w:val="22"/>
              </w:rPr>
            </w:pPr>
            <w:r w:rsidRPr="0056170C">
              <w:rPr>
                <w:rFonts w:ascii="Arial" w:hAnsi="Arial" w:cs="Arial"/>
                <w:b/>
                <w:bCs/>
                <w:sz w:val="18"/>
                <w:szCs w:val="22"/>
              </w:rPr>
              <w:t>EN FIN DE CYCLE 3, L’ÉLÈVE QUI A UNE MAÎTRISE SATISFAISANTE (NIVEAU 3) PARVIENT NOTAMMENT À :</w:t>
            </w:r>
          </w:p>
        </w:tc>
        <w:tc>
          <w:tcPr>
            <w:tcW w:w="2333" w:type="dxa"/>
          </w:tcPr>
          <w:p w14:paraId="6D6D74A3" w14:textId="77777777" w:rsidR="0056170C" w:rsidRDefault="0056170C" w:rsidP="002418E2">
            <w:pPr>
              <w:jc w:val="center"/>
              <w:rPr>
                <w:rFonts w:ascii="Arial" w:hAnsi="Arial" w:cs="Arial"/>
                <w:b/>
                <w:sz w:val="22"/>
                <w:szCs w:val="22"/>
              </w:rPr>
            </w:pPr>
          </w:p>
          <w:p w14:paraId="1B208A87" w14:textId="77777777" w:rsidR="0056170C" w:rsidRDefault="0056170C" w:rsidP="002418E2">
            <w:pPr>
              <w:jc w:val="center"/>
              <w:rPr>
                <w:rFonts w:ascii="Arial" w:hAnsi="Arial" w:cs="Arial"/>
                <w:b/>
                <w:sz w:val="22"/>
                <w:szCs w:val="22"/>
              </w:rPr>
            </w:pPr>
          </w:p>
          <w:p w14:paraId="137FCA31" w14:textId="095F38B2" w:rsidR="002418E2" w:rsidRPr="0056170C" w:rsidRDefault="002418E2" w:rsidP="002418E2">
            <w:pPr>
              <w:jc w:val="center"/>
              <w:rPr>
                <w:rFonts w:ascii="Arial" w:hAnsi="Arial" w:cs="Arial"/>
                <w:b/>
                <w:sz w:val="22"/>
                <w:szCs w:val="22"/>
              </w:rPr>
            </w:pPr>
            <w:r w:rsidRPr="0056170C">
              <w:rPr>
                <w:rFonts w:ascii="Arial" w:hAnsi="Arial" w:cs="Arial"/>
                <w:b/>
                <w:sz w:val="22"/>
                <w:szCs w:val="22"/>
              </w:rPr>
              <w:t>CM1</w:t>
            </w:r>
          </w:p>
        </w:tc>
        <w:tc>
          <w:tcPr>
            <w:tcW w:w="2333" w:type="dxa"/>
          </w:tcPr>
          <w:p w14:paraId="4A6F1384" w14:textId="77777777" w:rsidR="0056170C" w:rsidRDefault="0056170C" w:rsidP="002418E2">
            <w:pPr>
              <w:jc w:val="center"/>
              <w:rPr>
                <w:rFonts w:ascii="Arial" w:hAnsi="Arial" w:cs="Arial"/>
                <w:b/>
                <w:sz w:val="22"/>
                <w:szCs w:val="22"/>
              </w:rPr>
            </w:pPr>
          </w:p>
          <w:p w14:paraId="224C8AD1" w14:textId="77777777" w:rsidR="0056170C" w:rsidRDefault="0056170C" w:rsidP="002418E2">
            <w:pPr>
              <w:jc w:val="center"/>
              <w:rPr>
                <w:rFonts w:ascii="Arial" w:hAnsi="Arial" w:cs="Arial"/>
                <w:b/>
                <w:sz w:val="22"/>
                <w:szCs w:val="22"/>
              </w:rPr>
            </w:pPr>
          </w:p>
          <w:p w14:paraId="287C73B9" w14:textId="250EB140" w:rsidR="002418E2" w:rsidRPr="0056170C" w:rsidRDefault="002418E2" w:rsidP="002418E2">
            <w:pPr>
              <w:jc w:val="center"/>
              <w:rPr>
                <w:rFonts w:ascii="Arial" w:hAnsi="Arial" w:cs="Arial"/>
                <w:b/>
                <w:sz w:val="22"/>
                <w:szCs w:val="22"/>
              </w:rPr>
            </w:pPr>
            <w:r w:rsidRPr="0056170C">
              <w:rPr>
                <w:rFonts w:ascii="Arial" w:hAnsi="Arial" w:cs="Arial"/>
                <w:b/>
                <w:sz w:val="22"/>
                <w:szCs w:val="22"/>
              </w:rPr>
              <w:t>CM2</w:t>
            </w:r>
          </w:p>
        </w:tc>
        <w:tc>
          <w:tcPr>
            <w:tcW w:w="2333" w:type="dxa"/>
          </w:tcPr>
          <w:p w14:paraId="49704358" w14:textId="3FB29AA6" w:rsidR="002418E2" w:rsidRPr="0056170C" w:rsidRDefault="002418E2" w:rsidP="002418E2">
            <w:pPr>
              <w:jc w:val="center"/>
              <w:rPr>
                <w:rFonts w:ascii="Arial" w:hAnsi="Arial" w:cs="Arial"/>
                <w:b/>
                <w:sz w:val="22"/>
                <w:szCs w:val="22"/>
              </w:rPr>
            </w:pPr>
            <w:r w:rsidRPr="0056170C">
              <w:rPr>
                <w:rFonts w:ascii="Arial" w:hAnsi="Arial" w:cs="Arial"/>
                <w:b/>
                <w:sz w:val="22"/>
                <w:szCs w:val="22"/>
              </w:rPr>
              <w:t>6ème</w:t>
            </w:r>
          </w:p>
        </w:tc>
      </w:tr>
      <w:tr w:rsidR="00824D0B" w:rsidRPr="0056170C" w14:paraId="6D4AAF72" w14:textId="77777777" w:rsidTr="00824D0B">
        <w:tc>
          <w:tcPr>
            <w:tcW w:w="2332" w:type="dxa"/>
          </w:tcPr>
          <w:p w14:paraId="0C2ACE7E" w14:textId="77777777" w:rsidR="0056170C" w:rsidRDefault="0056170C" w:rsidP="002418E2">
            <w:pPr>
              <w:spacing w:after="30" w:line="122" w:lineRule="atLeast"/>
              <w:rPr>
                <w:rFonts w:ascii="Arial" w:hAnsi="Arial" w:cs="Arial"/>
                <w:sz w:val="32"/>
                <w:szCs w:val="32"/>
                <w:lang w:eastAsia="fr-FR"/>
              </w:rPr>
            </w:pPr>
          </w:p>
          <w:p w14:paraId="093A6F95" w14:textId="77777777" w:rsidR="002418E2" w:rsidRPr="0056170C" w:rsidRDefault="002418E2" w:rsidP="002418E2">
            <w:pPr>
              <w:spacing w:after="30" w:line="122" w:lineRule="atLeast"/>
              <w:rPr>
                <w:rFonts w:ascii="Arial" w:hAnsi="Arial" w:cs="Arial"/>
                <w:sz w:val="32"/>
                <w:szCs w:val="32"/>
                <w:lang w:eastAsia="fr-FR"/>
              </w:rPr>
            </w:pPr>
            <w:r w:rsidRPr="002418E2">
              <w:rPr>
                <w:rFonts w:ascii="Arial" w:hAnsi="Arial" w:cs="Arial"/>
                <w:sz w:val="32"/>
                <w:szCs w:val="32"/>
                <w:lang w:eastAsia="fr-FR"/>
              </w:rPr>
              <w:t>Histoire-géographie-enseignement moral et civique</w:t>
            </w:r>
            <w:r w:rsidRPr="0056170C">
              <w:rPr>
                <w:rFonts w:ascii="Arial" w:hAnsi="Arial" w:cs="Arial"/>
                <w:sz w:val="32"/>
                <w:szCs w:val="32"/>
                <w:lang w:eastAsia="fr-FR"/>
              </w:rPr>
              <w:t> </w:t>
            </w:r>
          </w:p>
          <w:p w14:paraId="5722C76C" w14:textId="77777777" w:rsidR="00824D0B" w:rsidRPr="0056170C" w:rsidRDefault="00824D0B">
            <w:pPr>
              <w:rPr>
                <w:rFonts w:ascii="Arial" w:hAnsi="Arial" w:cs="Arial"/>
              </w:rPr>
            </w:pPr>
          </w:p>
        </w:tc>
        <w:tc>
          <w:tcPr>
            <w:tcW w:w="2332" w:type="dxa"/>
          </w:tcPr>
          <w:p w14:paraId="7569ACC5" w14:textId="77777777" w:rsidR="0056170C" w:rsidRDefault="0056170C">
            <w:pPr>
              <w:rPr>
                <w:rFonts w:ascii="Arial" w:hAnsi="Arial" w:cs="Arial"/>
              </w:rPr>
            </w:pPr>
          </w:p>
          <w:p w14:paraId="721602AA" w14:textId="77777777" w:rsidR="0056170C" w:rsidRDefault="0056170C">
            <w:pPr>
              <w:rPr>
                <w:rFonts w:ascii="Arial" w:hAnsi="Arial" w:cs="Arial"/>
              </w:rPr>
            </w:pPr>
          </w:p>
          <w:p w14:paraId="517132C3" w14:textId="77777777" w:rsidR="0056170C" w:rsidRDefault="0056170C">
            <w:pPr>
              <w:rPr>
                <w:rFonts w:ascii="Arial" w:hAnsi="Arial" w:cs="Arial"/>
              </w:rPr>
            </w:pPr>
          </w:p>
          <w:p w14:paraId="7EB5382E" w14:textId="77777777" w:rsidR="0056170C" w:rsidRDefault="0056170C">
            <w:pPr>
              <w:rPr>
                <w:rFonts w:ascii="Arial" w:hAnsi="Arial" w:cs="Arial"/>
              </w:rPr>
            </w:pPr>
          </w:p>
          <w:p w14:paraId="6C49708B" w14:textId="545B1485" w:rsidR="00824D0B" w:rsidRPr="0056170C" w:rsidRDefault="002418E2">
            <w:pPr>
              <w:rPr>
                <w:rFonts w:ascii="Arial" w:hAnsi="Arial" w:cs="Arial"/>
              </w:rPr>
            </w:pPr>
            <w:r w:rsidRPr="0056170C">
              <w:rPr>
                <w:rFonts w:ascii="Arial" w:hAnsi="Arial" w:cs="Arial"/>
              </w:rPr>
              <w:t>S’exprimer à l’oral</w:t>
            </w:r>
          </w:p>
        </w:tc>
        <w:tc>
          <w:tcPr>
            <w:tcW w:w="2333" w:type="dxa"/>
          </w:tcPr>
          <w:p w14:paraId="78346BDA" w14:textId="77777777" w:rsidR="002418E2" w:rsidRPr="002418E2" w:rsidRDefault="002418E2" w:rsidP="002418E2">
            <w:pPr>
              <w:spacing w:after="30" w:line="122" w:lineRule="atLeast"/>
              <w:rPr>
                <w:rFonts w:ascii="Arial" w:hAnsi="Arial" w:cs="Arial"/>
                <w:sz w:val="12"/>
                <w:szCs w:val="12"/>
                <w:lang w:eastAsia="fr-FR"/>
              </w:rPr>
            </w:pPr>
            <w:r w:rsidRPr="002418E2">
              <w:rPr>
                <w:rFonts w:ascii="Arial" w:hAnsi="Arial" w:cs="Arial"/>
                <w:sz w:val="12"/>
                <w:szCs w:val="12"/>
                <w:lang w:eastAsia="fr-FR"/>
              </w:rPr>
              <w:t>Sans que soient exigées de l’élève une correction absolue dans l’expression et une maîtrise des différentes formes de prise de parole, on attend de lui :</w:t>
            </w:r>
            <w:r w:rsidRPr="0056170C">
              <w:rPr>
                <w:rFonts w:ascii="Arial" w:hAnsi="Arial" w:cs="Arial"/>
                <w:sz w:val="12"/>
                <w:szCs w:val="12"/>
                <w:lang w:eastAsia="fr-FR"/>
              </w:rPr>
              <w:t> </w:t>
            </w:r>
          </w:p>
          <w:p w14:paraId="0E1A91F8" w14:textId="77777777" w:rsidR="002418E2" w:rsidRPr="002418E2" w:rsidRDefault="002418E2" w:rsidP="002418E2">
            <w:pPr>
              <w:rPr>
                <w:rFonts w:ascii="Arial" w:hAnsi="Arial" w:cs="Arial"/>
                <w:sz w:val="12"/>
                <w:szCs w:val="12"/>
                <w:lang w:eastAsia="fr-FR"/>
              </w:rPr>
            </w:pPr>
            <w:r w:rsidRPr="002418E2">
              <w:rPr>
                <w:rFonts w:ascii="Arial" w:hAnsi="Arial" w:cs="Arial"/>
                <w:sz w:val="12"/>
                <w:szCs w:val="12"/>
                <w:lang w:eastAsia="fr-FR"/>
              </w:rPr>
              <w:t>qu’il soit capable de présenter de façon ordonnée des informations et des explications, d’exprimer un point de vue personnel en le justifiant ;</w:t>
            </w:r>
            <w:r w:rsidRPr="0056170C">
              <w:rPr>
                <w:rFonts w:ascii="Arial" w:hAnsi="Arial" w:cs="Arial"/>
                <w:sz w:val="12"/>
                <w:szCs w:val="12"/>
                <w:lang w:eastAsia="fr-FR"/>
              </w:rPr>
              <w:t> </w:t>
            </w:r>
          </w:p>
          <w:p w14:paraId="2C5E8FAB" w14:textId="77777777" w:rsidR="002418E2" w:rsidRPr="002418E2" w:rsidRDefault="002418E2" w:rsidP="002418E2">
            <w:pPr>
              <w:rPr>
                <w:rFonts w:ascii="Arial" w:hAnsi="Arial" w:cs="Arial"/>
                <w:sz w:val="12"/>
                <w:szCs w:val="12"/>
                <w:lang w:eastAsia="fr-FR"/>
              </w:rPr>
            </w:pPr>
            <w:r w:rsidRPr="002418E2">
              <w:rPr>
                <w:rFonts w:ascii="Arial" w:hAnsi="Arial" w:cs="Arial"/>
                <w:sz w:val="12"/>
                <w:szCs w:val="12"/>
                <w:lang w:eastAsia="fr-FR"/>
              </w:rPr>
              <w:t>qu’il sache raconter une histoire ;</w:t>
            </w:r>
            <w:r w:rsidRPr="0056170C">
              <w:rPr>
                <w:rFonts w:ascii="Arial" w:hAnsi="Arial" w:cs="Arial"/>
                <w:sz w:val="12"/>
                <w:szCs w:val="12"/>
                <w:lang w:eastAsia="fr-FR"/>
              </w:rPr>
              <w:t> </w:t>
            </w:r>
          </w:p>
          <w:p w14:paraId="42BA4BEB" w14:textId="77777777" w:rsidR="002418E2" w:rsidRPr="002418E2" w:rsidRDefault="002418E2" w:rsidP="002418E2">
            <w:pPr>
              <w:rPr>
                <w:rFonts w:ascii="Arial" w:hAnsi="Arial" w:cs="Arial"/>
                <w:sz w:val="12"/>
                <w:szCs w:val="12"/>
                <w:lang w:eastAsia="fr-FR"/>
              </w:rPr>
            </w:pPr>
            <w:r w:rsidRPr="002418E2">
              <w:rPr>
                <w:rFonts w:ascii="Arial" w:hAnsi="Arial" w:cs="Arial"/>
                <w:sz w:val="12"/>
                <w:szCs w:val="12"/>
                <w:lang w:eastAsia="fr-FR"/>
              </w:rPr>
              <w:t>qu’il réalise une courte présentation orale après avoir élaboré un support (papier, numérique, etc.) pour cette présentation ;</w:t>
            </w:r>
            <w:r w:rsidRPr="0056170C">
              <w:rPr>
                <w:rFonts w:ascii="Arial" w:hAnsi="Arial" w:cs="Arial"/>
                <w:sz w:val="12"/>
                <w:szCs w:val="12"/>
                <w:lang w:eastAsia="fr-FR"/>
              </w:rPr>
              <w:t> </w:t>
            </w:r>
          </w:p>
          <w:p w14:paraId="7FFF4411" w14:textId="77777777" w:rsidR="002418E2" w:rsidRPr="002418E2" w:rsidRDefault="002418E2" w:rsidP="002418E2">
            <w:pPr>
              <w:rPr>
                <w:rFonts w:ascii="Arial" w:hAnsi="Arial" w:cs="Arial"/>
                <w:sz w:val="12"/>
                <w:szCs w:val="12"/>
                <w:lang w:eastAsia="fr-FR"/>
              </w:rPr>
            </w:pPr>
            <w:r w:rsidRPr="002418E2">
              <w:rPr>
                <w:rFonts w:ascii="Arial" w:hAnsi="Arial" w:cs="Arial"/>
                <w:sz w:val="12"/>
                <w:szCs w:val="12"/>
                <w:lang w:eastAsia="fr-FR"/>
              </w:rPr>
              <w:t>qu’il participe à un débat en prenant en compte la parole d’autrui ;</w:t>
            </w:r>
            <w:r w:rsidRPr="0056170C">
              <w:rPr>
                <w:rFonts w:ascii="Arial" w:hAnsi="Arial" w:cs="Arial"/>
                <w:sz w:val="12"/>
                <w:szCs w:val="12"/>
                <w:lang w:eastAsia="fr-FR"/>
              </w:rPr>
              <w:t> </w:t>
            </w:r>
          </w:p>
          <w:p w14:paraId="7EE34E3C" w14:textId="77777777" w:rsidR="002418E2" w:rsidRPr="002418E2" w:rsidRDefault="002418E2" w:rsidP="002418E2">
            <w:pPr>
              <w:rPr>
                <w:rFonts w:ascii="Arial" w:hAnsi="Arial" w:cs="Arial"/>
                <w:sz w:val="12"/>
                <w:szCs w:val="12"/>
                <w:lang w:eastAsia="fr-FR"/>
              </w:rPr>
            </w:pPr>
            <w:r w:rsidRPr="002418E2">
              <w:rPr>
                <w:rFonts w:ascii="Arial" w:hAnsi="Arial" w:cs="Arial"/>
                <w:sz w:val="12"/>
                <w:szCs w:val="12"/>
                <w:lang w:eastAsia="fr-FR"/>
              </w:rPr>
              <w:t>qu’il réutilise des mots, des formules, des expressions rencontrées dans des textes lus, des énoncés écrits et oraux ;</w:t>
            </w:r>
            <w:r w:rsidRPr="0056170C">
              <w:rPr>
                <w:rFonts w:ascii="Arial" w:hAnsi="Arial" w:cs="Arial"/>
                <w:sz w:val="12"/>
                <w:szCs w:val="12"/>
                <w:lang w:eastAsia="fr-FR"/>
              </w:rPr>
              <w:t> </w:t>
            </w:r>
          </w:p>
          <w:p w14:paraId="713D62FB" w14:textId="77777777" w:rsidR="002418E2" w:rsidRPr="002418E2" w:rsidRDefault="002418E2" w:rsidP="002418E2">
            <w:pPr>
              <w:rPr>
                <w:rFonts w:ascii="Arial" w:hAnsi="Arial" w:cs="Arial"/>
                <w:sz w:val="12"/>
                <w:szCs w:val="12"/>
                <w:lang w:eastAsia="fr-FR"/>
              </w:rPr>
            </w:pPr>
            <w:r w:rsidRPr="002418E2">
              <w:rPr>
                <w:rFonts w:ascii="Arial" w:hAnsi="Arial" w:cs="Arial"/>
                <w:sz w:val="12"/>
                <w:szCs w:val="12"/>
                <w:lang w:eastAsia="fr-FR"/>
              </w:rPr>
              <w:t>qu’il puisse dire de mémoire un texte à haute voix.</w:t>
            </w:r>
            <w:r w:rsidRPr="0056170C">
              <w:rPr>
                <w:rFonts w:ascii="Arial" w:hAnsi="Arial" w:cs="Arial"/>
                <w:sz w:val="12"/>
                <w:szCs w:val="12"/>
                <w:lang w:eastAsia="fr-FR"/>
              </w:rPr>
              <w:t> </w:t>
            </w:r>
          </w:p>
          <w:p w14:paraId="586F7D6E" w14:textId="77777777" w:rsidR="00824D0B" w:rsidRPr="0056170C" w:rsidRDefault="00824D0B">
            <w:pPr>
              <w:rPr>
                <w:rFonts w:ascii="Arial" w:hAnsi="Arial" w:cs="Arial"/>
              </w:rPr>
            </w:pPr>
          </w:p>
        </w:tc>
        <w:tc>
          <w:tcPr>
            <w:tcW w:w="2333" w:type="dxa"/>
          </w:tcPr>
          <w:p w14:paraId="61407883" w14:textId="77777777" w:rsidR="0056170C" w:rsidRDefault="0056170C" w:rsidP="0056170C">
            <w:pPr>
              <w:jc w:val="center"/>
              <w:rPr>
                <w:rFonts w:ascii="Arial" w:hAnsi="Arial" w:cs="Arial"/>
              </w:rPr>
            </w:pPr>
          </w:p>
          <w:p w14:paraId="015C1109" w14:textId="77777777" w:rsidR="0056170C" w:rsidRDefault="0056170C" w:rsidP="0056170C">
            <w:pPr>
              <w:jc w:val="center"/>
              <w:rPr>
                <w:rFonts w:ascii="Arial" w:hAnsi="Arial" w:cs="Arial"/>
              </w:rPr>
            </w:pPr>
          </w:p>
          <w:p w14:paraId="440638C5" w14:textId="77777777" w:rsidR="0056170C" w:rsidRDefault="0056170C" w:rsidP="0056170C">
            <w:pPr>
              <w:jc w:val="center"/>
              <w:rPr>
                <w:rFonts w:ascii="Arial" w:hAnsi="Arial" w:cs="Arial"/>
              </w:rPr>
            </w:pPr>
          </w:p>
          <w:p w14:paraId="482BC565" w14:textId="3C6ED82A" w:rsidR="00824D0B" w:rsidRPr="0056170C" w:rsidRDefault="002418E2" w:rsidP="0056170C">
            <w:pPr>
              <w:jc w:val="center"/>
              <w:rPr>
                <w:rFonts w:ascii="Arial" w:hAnsi="Arial" w:cs="Arial"/>
              </w:rPr>
            </w:pPr>
            <w:r w:rsidRPr="0056170C">
              <w:rPr>
                <w:rFonts w:ascii="Arial" w:hAnsi="Arial" w:cs="Arial"/>
              </w:rPr>
              <w:t>X</w:t>
            </w:r>
          </w:p>
        </w:tc>
        <w:tc>
          <w:tcPr>
            <w:tcW w:w="2333" w:type="dxa"/>
          </w:tcPr>
          <w:p w14:paraId="3DBCC7BE" w14:textId="77777777" w:rsidR="0056170C" w:rsidRDefault="0056170C" w:rsidP="0056170C">
            <w:pPr>
              <w:jc w:val="center"/>
              <w:rPr>
                <w:rFonts w:ascii="Arial" w:hAnsi="Arial" w:cs="Arial"/>
              </w:rPr>
            </w:pPr>
          </w:p>
          <w:p w14:paraId="0E4791BA" w14:textId="77777777" w:rsidR="0056170C" w:rsidRDefault="0056170C" w:rsidP="0056170C">
            <w:pPr>
              <w:jc w:val="center"/>
              <w:rPr>
                <w:rFonts w:ascii="Arial" w:hAnsi="Arial" w:cs="Arial"/>
              </w:rPr>
            </w:pPr>
          </w:p>
          <w:p w14:paraId="6AAE4DE8" w14:textId="77777777" w:rsidR="0056170C" w:rsidRDefault="0056170C" w:rsidP="0056170C">
            <w:pPr>
              <w:jc w:val="center"/>
              <w:rPr>
                <w:rFonts w:ascii="Arial" w:hAnsi="Arial" w:cs="Arial"/>
              </w:rPr>
            </w:pPr>
          </w:p>
          <w:p w14:paraId="524084C3" w14:textId="03679F0D" w:rsidR="00824D0B" w:rsidRPr="0056170C" w:rsidRDefault="002418E2" w:rsidP="0056170C">
            <w:pPr>
              <w:jc w:val="center"/>
              <w:rPr>
                <w:rFonts w:ascii="Arial" w:hAnsi="Arial" w:cs="Arial"/>
              </w:rPr>
            </w:pPr>
            <w:r w:rsidRPr="0056170C">
              <w:rPr>
                <w:rFonts w:ascii="Arial" w:hAnsi="Arial" w:cs="Arial"/>
              </w:rPr>
              <w:t>X</w:t>
            </w:r>
          </w:p>
        </w:tc>
        <w:tc>
          <w:tcPr>
            <w:tcW w:w="2333" w:type="dxa"/>
          </w:tcPr>
          <w:p w14:paraId="3BEFA61B" w14:textId="77777777" w:rsidR="0056170C" w:rsidRDefault="0056170C" w:rsidP="0056170C">
            <w:pPr>
              <w:jc w:val="center"/>
              <w:rPr>
                <w:rFonts w:ascii="Arial" w:hAnsi="Arial" w:cs="Arial"/>
              </w:rPr>
            </w:pPr>
          </w:p>
          <w:p w14:paraId="73C43811" w14:textId="77777777" w:rsidR="0056170C" w:rsidRDefault="0056170C" w:rsidP="0056170C">
            <w:pPr>
              <w:jc w:val="center"/>
              <w:rPr>
                <w:rFonts w:ascii="Arial" w:hAnsi="Arial" w:cs="Arial"/>
              </w:rPr>
            </w:pPr>
          </w:p>
          <w:p w14:paraId="49A7D159" w14:textId="77777777" w:rsidR="0056170C" w:rsidRDefault="0056170C" w:rsidP="0056170C">
            <w:pPr>
              <w:jc w:val="center"/>
              <w:rPr>
                <w:rFonts w:ascii="Arial" w:hAnsi="Arial" w:cs="Arial"/>
              </w:rPr>
            </w:pPr>
          </w:p>
          <w:p w14:paraId="10321B36" w14:textId="394D5664" w:rsidR="00824D0B" w:rsidRPr="0056170C" w:rsidRDefault="002418E2" w:rsidP="0056170C">
            <w:pPr>
              <w:jc w:val="center"/>
              <w:rPr>
                <w:rFonts w:ascii="Arial" w:hAnsi="Arial" w:cs="Arial"/>
              </w:rPr>
            </w:pPr>
            <w:r w:rsidRPr="0056170C">
              <w:rPr>
                <w:rFonts w:ascii="Arial" w:hAnsi="Arial" w:cs="Arial"/>
              </w:rPr>
              <w:t>X</w:t>
            </w:r>
          </w:p>
        </w:tc>
      </w:tr>
      <w:tr w:rsidR="00824D0B" w:rsidRPr="0056170C" w14:paraId="1A0E9FC6" w14:textId="77777777" w:rsidTr="00824D0B">
        <w:tc>
          <w:tcPr>
            <w:tcW w:w="2332" w:type="dxa"/>
          </w:tcPr>
          <w:p w14:paraId="65399788" w14:textId="77777777" w:rsidR="00824D0B" w:rsidRPr="0056170C" w:rsidRDefault="00824D0B">
            <w:pPr>
              <w:rPr>
                <w:rFonts w:ascii="Arial" w:hAnsi="Arial" w:cs="Arial"/>
              </w:rPr>
            </w:pPr>
          </w:p>
        </w:tc>
        <w:tc>
          <w:tcPr>
            <w:tcW w:w="2332" w:type="dxa"/>
          </w:tcPr>
          <w:p w14:paraId="093938A5" w14:textId="77777777" w:rsidR="0056170C" w:rsidRDefault="0056170C">
            <w:pPr>
              <w:rPr>
                <w:rFonts w:ascii="Arial" w:hAnsi="Arial" w:cs="Arial"/>
              </w:rPr>
            </w:pPr>
          </w:p>
          <w:p w14:paraId="733ED633" w14:textId="77777777" w:rsidR="0056170C" w:rsidRDefault="0056170C">
            <w:pPr>
              <w:rPr>
                <w:rFonts w:ascii="Arial" w:hAnsi="Arial" w:cs="Arial"/>
              </w:rPr>
            </w:pPr>
          </w:p>
          <w:p w14:paraId="6D7724A1" w14:textId="452F0A48" w:rsidR="00824D0B" w:rsidRPr="0056170C" w:rsidRDefault="002418E2">
            <w:pPr>
              <w:rPr>
                <w:rFonts w:ascii="Arial" w:hAnsi="Arial" w:cs="Arial"/>
              </w:rPr>
            </w:pPr>
            <w:r w:rsidRPr="0056170C">
              <w:rPr>
                <w:rFonts w:ascii="Arial" w:hAnsi="Arial" w:cs="Arial"/>
              </w:rPr>
              <w:t>Comprendre des énoncés oraux</w:t>
            </w:r>
          </w:p>
        </w:tc>
        <w:tc>
          <w:tcPr>
            <w:tcW w:w="2333" w:type="dxa"/>
          </w:tcPr>
          <w:p w14:paraId="47E2D4BC" w14:textId="77777777" w:rsidR="002418E2" w:rsidRPr="002418E2" w:rsidRDefault="002418E2" w:rsidP="002418E2">
            <w:pPr>
              <w:spacing w:after="30" w:line="122" w:lineRule="atLeast"/>
              <w:rPr>
                <w:rFonts w:ascii="Arial" w:hAnsi="Arial" w:cs="Arial"/>
                <w:sz w:val="12"/>
                <w:szCs w:val="12"/>
                <w:lang w:eastAsia="fr-FR"/>
              </w:rPr>
            </w:pPr>
            <w:r w:rsidRPr="002418E2">
              <w:rPr>
                <w:rFonts w:ascii="Arial" w:hAnsi="Arial" w:cs="Arial"/>
                <w:sz w:val="12"/>
                <w:szCs w:val="12"/>
                <w:lang w:eastAsia="fr-FR"/>
              </w:rPr>
              <w:t>Sans que soit exigée de l’élève une interprétation complète de la richesse de la communication orale, on attend de lui :</w:t>
            </w:r>
            <w:r w:rsidRPr="0056170C">
              <w:rPr>
                <w:rFonts w:ascii="Arial" w:hAnsi="Arial" w:cs="Arial"/>
                <w:sz w:val="12"/>
                <w:szCs w:val="12"/>
                <w:lang w:eastAsia="fr-FR"/>
              </w:rPr>
              <w:t> </w:t>
            </w:r>
          </w:p>
          <w:p w14:paraId="64081C91" w14:textId="77777777" w:rsidR="002418E2" w:rsidRPr="002418E2" w:rsidRDefault="002418E2" w:rsidP="002418E2">
            <w:pPr>
              <w:rPr>
                <w:rFonts w:ascii="Arial" w:hAnsi="Arial" w:cs="Arial"/>
                <w:sz w:val="12"/>
                <w:szCs w:val="12"/>
                <w:lang w:eastAsia="fr-FR"/>
              </w:rPr>
            </w:pPr>
            <w:r w:rsidRPr="002418E2">
              <w:rPr>
                <w:rFonts w:ascii="Arial" w:hAnsi="Arial" w:cs="Arial"/>
                <w:sz w:val="12"/>
                <w:szCs w:val="12"/>
                <w:lang w:eastAsia="fr-FR"/>
              </w:rPr>
              <w:t>qu’il sache écouter en maintenant son attention un propos continu de cinq à dix minutes, une lecture à haute voix, une émission documentaire associant son et image d’une vingtaine de minutes ;</w:t>
            </w:r>
            <w:r w:rsidRPr="0056170C">
              <w:rPr>
                <w:rFonts w:ascii="Arial" w:hAnsi="Arial" w:cs="Arial"/>
                <w:sz w:val="12"/>
                <w:szCs w:val="12"/>
                <w:lang w:eastAsia="fr-FR"/>
              </w:rPr>
              <w:t> </w:t>
            </w:r>
          </w:p>
          <w:p w14:paraId="263CD293" w14:textId="77777777" w:rsidR="002418E2" w:rsidRPr="002418E2" w:rsidRDefault="002418E2" w:rsidP="002418E2">
            <w:pPr>
              <w:rPr>
                <w:rFonts w:ascii="Arial" w:hAnsi="Arial" w:cs="Arial"/>
                <w:sz w:val="12"/>
                <w:szCs w:val="12"/>
                <w:lang w:eastAsia="fr-FR"/>
              </w:rPr>
            </w:pPr>
            <w:r w:rsidRPr="002418E2">
              <w:rPr>
                <w:rFonts w:ascii="Arial" w:hAnsi="Arial" w:cs="Arial"/>
                <w:sz w:val="12"/>
                <w:szCs w:val="12"/>
                <w:lang w:eastAsia="fr-FR"/>
              </w:rPr>
              <w:t>qu’il puisse manifester sa compréhension d’un message oral, d’un propos, d’un texte lu, d’un discours, d’une émission, etc.</w:t>
            </w:r>
            <w:r w:rsidRPr="0056170C">
              <w:rPr>
                <w:rFonts w:ascii="Arial" w:hAnsi="Arial" w:cs="Arial"/>
                <w:sz w:val="12"/>
                <w:szCs w:val="12"/>
                <w:lang w:eastAsia="fr-FR"/>
              </w:rPr>
              <w:t> </w:t>
            </w:r>
          </w:p>
          <w:p w14:paraId="0EC527BB" w14:textId="77777777" w:rsidR="002418E2" w:rsidRPr="0056170C" w:rsidRDefault="002418E2">
            <w:pPr>
              <w:rPr>
                <w:rFonts w:ascii="Arial" w:hAnsi="Arial" w:cs="Arial"/>
              </w:rPr>
            </w:pPr>
          </w:p>
        </w:tc>
        <w:tc>
          <w:tcPr>
            <w:tcW w:w="2333" w:type="dxa"/>
          </w:tcPr>
          <w:p w14:paraId="46170FD5" w14:textId="77777777" w:rsidR="0056170C" w:rsidRDefault="0056170C" w:rsidP="0056170C">
            <w:pPr>
              <w:jc w:val="center"/>
              <w:rPr>
                <w:rFonts w:ascii="Arial" w:hAnsi="Arial" w:cs="Arial"/>
              </w:rPr>
            </w:pPr>
          </w:p>
          <w:p w14:paraId="7DC749AC" w14:textId="77777777" w:rsidR="0056170C" w:rsidRDefault="0056170C" w:rsidP="0056170C">
            <w:pPr>
              <w:jc w:val="center"/>
              <w:rPr>
                <w:rFonts w:ascii="Arial" w:hAnsi="Arial" w:cs="Arial"/>
              </w:rPr>
            </w:pPr>
          </w:p>
          <w:p w14:paraId="61624FE2" w14:textId="77777777" w:rsidR="0056170C" w:rsidRDefault="0056170C" w:rsidP="0056170C">
            <w:pPr>
              <w:jc w:val="center"/>
              <w:rPr>
                <w:rFonts w:ascii="Arial" w:hAnsi="Arial" w:cs="Arial"/>
              </w:rPr>
            </w:pPr>
          </w:p>
          <w:p w14:paraId="3C91F27F" w14:textId="66F81BA8" w:rsidR="00824D0B" w:rsidRPr="0056170C" w:rsidRDefault="002418E2" w:rsidP="0056170C">
            <w:pPr>
              <w:jc w:val="center"/>
              <w:rPr>
                <w:rFonts w:ascii="Arial" w:hAnsi="Arial" w:cs="Arial"/>
              </w:rPr>
            </w:pPr>
            <w:r w:rsidRPr="0056170C">
              <w:rPr>
                <w:rFonts w:ascii="Arial" w:hAnsi="Arial" w:cs="Arial"/>
              </w:rPr>
              <w:t>X</w:t>
            </w:r>
          </w:p>
        </w:tc>
        <w:tc>
          <w:tcPr>
            <w:tcW w:w="2333" w:type="dxa"/>
          </w:tcPr>
          <w:p w14:paraId="139F6972" w14:textId="77777777" w:rsidR="0056170C" w:rsidRDefault="0056170C" w:rsidP="0056170C">
            <w:pPr>
              <w:jc w:val="center"/>
              <w:rPr>
                <w:rFonts w:ascii="Arial" w:hAnsi="Arial" w:cs="Arial"/>
              </w:rPr>
            </w:pPr>
          </w:p>
          <w:p w14:paraId="659CF3CF" w14:textId="77777777" w:rsidR="0056170C" w:rsidRDefault="0056170C" w:rsidP="0056170C">
            <w:pPr>
              <w:jc w:val="center"/>
              <w:rPr>
                <w:rFonts w:ascii="Arial" w:hAnsi="Arial" w:cs="Arial"/>
              </w:rPr>
            </w:pPr>
          </w:p>
          <w:p w14:paraId="51422B48" w14:textId="77777777" w:rsidR="0056170C" w:rsidRDefault="0056170C" w:rsidP="0056170C">
            <w:pPr>
              <w:jc w:val="center"/>
              <w:rPr>
                <w:rFonts w:ascii="Arial" w:hAnsi="Arial" w:cs="Arial"/>
              </w:rPr>
            </w:pPr>
          </w:p>
          <w:p w14:paraId="4610C981" w14:textId="5749FA5C" w:rsidR="00824D0B" w:rsidRPr="0056170C" w:rsidRDefault="002418E2" w:rsidP="0056170C">
            <w:pPr>
              <w:jc w:val="center"/>
              <w:rPr>
                <w:rFonts w:ascii="Arial" w:hAnsi="Arial" w:cs="Arial"/>
              </w:rPr>
            </w:pPr>
            <w:r w:rsidRPr="0056170C">
              <w:rPr>
                <w:rFonts w:ascii="Arial" w:hAnsi="Arial" w:cs="Arial"/>
              </w:rPr>
              <w:t>X</w:t>
            </w:r>
          </w:p>
        </w:tc>
        <w:tc>
          <w:tcPr>
            <w:tcW w:w="2333" w:type="dxa"/>
          </w:tcPr>
          <w:p w14:paraId="72835640" w14:textId="77777777" w:rsidR="0056170C" w:rsidRDefault="0056170C" w:rsidP="0056170C">
            <w:pPr>
              <w:jc w:val="center"/>
              <w:rPr>
                <w:rFonts w:ascii="Arial" w:hAnsi="Arial" w:cs="Arial"/>
              </w:rPr>
            </w:pPr>
          </w:p>
          <w:p w14:paraId="3390C113" w14:textId="77777777" w:rsidR="0056170C" w:rsidRDefault="0056170C" w:rsidP="0056170C">
            <w:pPr>
              <w:jc w:val="center"/>
              <w:rPr>
                <w:rFonts w:ascii="Arial" w:hAnsi="Arial" w:cs="Arial"/>
              </w:rPr>
            </w:pPr>
          </w:p>
          <w:p w14:paraId="534BB810" w14:textId="77777777" w:rsidR="0056170C" w:rsidRDefault="0056170C" w:rsidP="0056170C">
            <w:pPr>
              <w:jc w:val="center"/>
              <w:rPr>
                <w:rFonts w:ascii="Arial" w:hAnsi="Arial" w:cs="Arial"/>
              </w:rPr>
            </w:pPr>
          </w:p>
          <w:p w14:paraId="0D0F2BC3" w14:textId="4C167EB4" w:rsidR="00824D0B" w:rsidRPr="0056170C" w:rsidRDefault="002418E2" w:rsidP="0056170C">
            <w:pPr>
              <w:jc w:val="center"/>
              <w:rPr>
                <w:rFonts w:ascii="Arial" w:hAnsi="Arial" w:cs="Arial"/>
              </w:rPr>
            </w:pPr>
            <w:r w:rsidRPr="0056170C">
              <w:rPr>
                <w:rFonts w:ascii="Arial" w:hAnsi="Arial" w:cs="Arial"/>
              </w:rPr>
              <w:t>X</w:t>
            </w:r>
          </w:p>
        </w:tc>
      </w:tr>
    </w:tbl>
    <w:p w14:paraId="1B467F2B" w14:textId="77777777" w:rsidR="00852AB4" w:rsidRDefault="00852AB4">
      <w:pPr>
        <w:rPr>
          <w:rFonts w:ascii="Arial" w:hAnsi="Arial" w:cs="Arial"/>
        </w:rPr>
      </w:pPr>
    </w:p>
    <w:p w14:paraId="1AE12691" w14:textId="77777777" w:rsidR="0056170C" w:rsidRDefault="0056170C">
      <w:pPr>
        <w:rPr>
          <w:rFonts w:ascii="Arial" w:hAnsi="Arial" w:cs="Arial"/>
        </w:rPr>
      </w:pPr>
    </w:p>
    <w:p w14:paraId="0ECC93FD" w14:textId="77777777" w:rsidR="009C61CF" w:rsidRDefault="009C61CF">
      <w:pPr>
        <w:rPr>
          <w:rFonts w:ascii="Arial" w:hAnsi="Arial" w:cs="Arial"/>
        </w:rPr>
      </w:pPr>
    </w:p>
    <w:p w14:paraId="5955FD7E" w14:textId="0F2A07AB" w:rsidR="009C61CF" w:rsidRPr="009C61CF" w:rsidRDefault="009C61CF" w:rsidP="009C61CF">
      <w:pPr>
        <w:pStyle w:val="p1"/>
        <w:rPr>
          <w:rFonts w:ascii="Arial" w:hAnsi="Arial" w:cs="Arial"/>
          <w:b/>
          <w:bCs/>
          <w:sz w:val="24"/>
          <w:szCs w:val="24"/>
        </w:rPr>
      </w:pPr>
      <w:r w:rsidRPr="0056170C">
        <w:rPr>
          <w:rFonts w:ascii="Arial" w:hAnsi="Arial" w:cs="Arial"/>
          <w:b/>
          <w:bCs/>
          <w:sz w:val="18"/>
          <w:szCs w:val="22"/>
        </w:rPr>
        <w:lastRenderedPageBreak/>
        <w:t>DISCIPLINE(S) ENSEIGNÉE(S) CONTRIBUANT À L’ÉVALUATION DES ACQUIS</w:t>
      </w:r>
      <w:r>
        <w:rPr>
          <w:rFonts w:ascii="Arial" w:hAnsi="Arial" w:cs="Arial"/>
          <w:b/>
          <w:bCs/>
          <w:sz w:val="18"/>
          <w:szCs w:val="22"/>
        </w:rPr>
        <w:t> : Histoire, Géographie et E.M.C</w:t>
      </w:r>
    </w:p>
    <w:p w14:paraId="1F989BFE" w14:textId="77777777" w:rsidR="002418E2" w:rsidRPr="0056170C" w:rsidRDefault="002418E2">
      <w:pPr>
        <w:rPr>
          <w:rFonts w:ascii="Arial" w:hAnsi="Arial" w:cs="Arial"/>
        </w:rPr>
      </w:pPr>
    </w:p>
    <w:tbl>
      <w:tblPr>
        <w:tblStyle w:val="Grilledutableau"/>
        <w:tblW w:w="0" w:type="auto"/>
        <w:tblLook w:val="04A0" w:firstRow="1" w:lastRow="0" w:firstColumn="1" w:lastColumn="0" w:noHBand="0" w:noVBand="1"/>
      </w:tblPr>
      <w:tblGrid>
        <w:gridCol w:w="2332"/>
        <w:gridCol w:w="2332"/>
        <w:gridCol w:w="2333"/>
        <w:gridCol w:w="2333"/>
        <w:gridCol w:w="2333"/>
        <w:gridCol w:w="2333"/>
      </w:tblGrid>
      <w:tr w:rsidR="002418E2" w:rsidRPr="0056170C" w14:paraId="6765E2A6" w14:textId="77777777" w:rsidTr="0056170C">
        <w:tc>
          <w:tcPr>
            <w:tcW w:w="13996" w:type="dxa"/>
            <w:gridSpan w:val="6"/>
            <w:shd w:val="clear" w:color="auto" w:fill="70AD47" w:themeFill="accent6"/>
          </w:tcPr>
          <w:p w14:paraId="2BC00F0F" w14:textId="77777777" w:rsidR="002257AF" w:rsidRPr="002257AF" w:rsidRDefault="002257AF" w:rsidP="002257AF">
            <w:pPr>
              <w:rPr>
                <w:rFonts w:ascii="Arial" w:hAnsi="Arial" w:cs="Arial"/>
                <w:lang w:eastAsia="fr-FR"/>
              </w:rPr>
            </w:pPr>
            <w:r w:rsidRPr="002257AF">
              <w:rPr>
                <w:rFonts w:ascii="Arial" w:hAnsi="Arial" w:cs="Arial"/>
                <w:b/>
                <w:bCs/>
                <w:lang w:eastAsia="fr-FR"/>
              </w:rPr>
              <w:t>Domaine 2 – cycle 3 : Les méthodes et outils pour apprendre</w:t>
            </w:r>
            <w:r w:rsidRPr="0056170C">
              <w:rPr>
                <w:rFonts w:ascii="Arial" w:hAnsi="Arial" w:cs="Arial"/>
                <w:b/>
                <w:bCs/>
                <w:lang w:eastAsia="fr-FR"/>
              </w:rPr>
              <w:t> </w:t>
            </w:r>
          </w:p>
          <w:p w14:paraId="0D2BE110" w14:textId="77777777" w:rsidR="002418E2" w:rsidRPr="0056170C" w:rsidRDefault="002418E2" w:rsidP="002418E2">
            <w:pPr>
              <w:pStyle w:val="p1"/>
              <w:rPr>
                <w:rFonts w:ascii="Arial" w:hAnsi="Arial" w:cs="Arial"/>
                <w:b/>
                <w:sz w:val="22"/>
                <w:szCs w:val="22"/>
              </w:rPr>
            </w:pPr>
          </w:p>
        </w:tc>
      </w:tr>
      <w:tr w:rsidR="002418E2" w:rsidRPr="0056170C" w14:paraId="22860BF1" w14:textId="77777777" w:rsidTr="00D579C5">
        <w:tc>
          <w:tcPr>
            <w:tcW w:w="2332" w:type="dxa"/>
          </w:tcPr>
          <w:p w14:paraId="4AB4F137" w14:textId="77777777" w:rsidR="002418E2" w:rsidRPr="0056170C" w:rsidRDefault="002418E2" w:rsidP="00D579C5">
            <w:pPr>
              <w:jc w:val="center"/>
              <w:rPr>
                <w:rFonts w:ascii="Arial" w:hAnsi="Arial" w:cs="Arial"/>
                <w:b/>
                <w:sz w:val="18"/>
                <w:szCs w:val="22"/>
              </w:rPr>
            </w:pPr>
            <w:r w:rsidRPr="0056170C">
              <w:rPr>
                <w:rFonts w:ascii="Arial" w:hAnsi="Arial" w:cs="Arial"/>
                <w:b/>
                <w:bCs/>
                <w:sz w:val="18"/>
                <w:szCs w:val="22"/>
              </w:rPr>
              <w:t>DISCIPLINE(S) ENSEIGNÉE(S) CONTRIBUANT À L’ÉVALUATION DES ACQUIS</w:t>
            </w:r>
          </w:p>
        </w:tc>
        <w:tc>
          <w:tcPr>
            <w:tcW w:w="2332" w:type="dxa"/>
          </w:tcPr>
          <w:p w14:paraId="1A96AEF0" w14:textId="77777777" w:rsidR="002418E2" w:rsidRPr="0056170C" w:rsidRDefault="002418E2" w:rsidP="00D579C5">
            <w:pPr>
              <w:jc w:val="center"/>
              <w:rPr>
                <w:rFonts w:ascii="Arial" w:hAnsi="Arial" w:cs="Arial"/>
                <w:b/>
                <w:sz w:val="18"/>
                <w:szCs w:val="22"/>
              </w:rPr>
            </w:pPr>
            <w:r w:rsidRPr="0056170C">
              <w:rPr>
                <w:rFonts w:ascii="Arial" w:hAnsi="Arial" w:cs="Arial"/>
                <w:b/>
                <w:bCs/>
                <w:sz w:val="18"/>
                <w:szCs w:val="22"/>
              </w:rPr>
              <w:t>ÉLÉMENTS SIGNIFIANTS</w:t>
            </w:r>
          </w:p>
        </w:tc>
        <w:tc>
          <w:tcPr>
            <w:tcW w:w="2333" w:type="dxa"/>
          </w:tcPr>
          <w:p w14:paraId="21C1EC81" w14:textId="77777777" w:rsidR="002418E2" w:rsidRPr="0056170C" w:rsidRDefault="002418E2" w:rsidP="00D579C5">
            <w:pPr>
              <w:jc w:val="center"/>
              <w:rPr>
                <w:rFonts w:ascii="Arial" w:hAnsi="Arial" w:cs="Arial"/>
                <w:b/>
                <w:sz w:val="18"/>
                <w:szCs w:val="22"/>
              </w:rPr>
            </w:pPr>
            <w:r w:rsidRPr="0056170C">
              <w:rPr>
                <w:rFonts w:ascii="Arial" w:hAnsi="Arial" w:cs="Arial"/>
                <w:b/>
                <w:bCs/>
                <w:sz w:val="18"/>
                <w:szCs w:val="22"/>
              </w:rPr>
              <w:t>EN FIN DE CYCLE 3, L’ÉLÈVE QUI A UNE MAÎTRISE SATISFAISANTE (NIVEAU 3) PARVIENT NOTAMMENT À :</w:t>
            </w:r>
          </w:p>
        </w:tc>
        <w:tc>
          <w:tcPr>
            <w:tcW w:w="2333" w:type="dxa"/>
          </w:tcPr>
          <w:p w14:paraId="4A91399B" w14:textId="77777777" w:rsidR="0056170C" w:rsidRDefault="0056170C" w:rsidP="00D579C5">
            <w:pPr>
              <w:jc w:val="center"/>
              <w:rPr>
                <w:rFonts w:ascii="Arial" w:hAnsi="Arial" w:cs="Arial"/>
                <w:b/>
                <w:sz w:val="22"/>
                <w:szCs w:val="22"/>
              </w:rPr>
            </w:pPr>
          </w:p>
          <w:p w14:paraId="405BBA3D" w14:textId="77777777" w:rsidR="0056170C" w:rsidRDefault="0056170C" w:rsidP="00D579C5">
            <w:pPr>
              <w:jc w:val="center"/>
              <w:rPr>
                <w:rFonts w:ascii="Arial" w:hAnsi="Arial" w:cs="Arial"/>
                <w:b/>
                <w:sz w:val="22"/>
                <w:szCs w:val="22"/>
              </w:rPr>
            </w:pPr>
          </w:p>
          <w:p w14:paraId="279AD6FF" w14:textId="77777777" w:rsidR="002418E2" w:rsidRPr="0056170C" w:rsidRDefault="002418E2" w:rsidP="00D579C5">
            <w:pPr>
              <w:jc w:val="center"/>
              <w:rPr>
                <w:rFonts w:ascii="Arial" w:hAnsi="Arial" w:cs="Arial"/>
                <w:b/>
                <w:sz w:val="22"/>
                <w:szCs w:val="22"/>
              </w:rPr>
            </w:pPr>
            <w:r w:rsidRPr="0056170C">
              <w:rPr>
                <w:rFonts w:ascii="Arial" w:hAnsi="Arial" w:cs="Arial"/>
                <w:b/>
                <w:sz w:val="22"/>
                <w:szCs w:val="22"/>
              </w:rPr>
              <w:t>CM1</w:t>
            </w:r>
          </w:p>
        </w:tc>
        <w:tc>
          <w:tcPr>
            <w:tcW w:w="2333" w:type="dxa"/>
          </w:tcPr>
          <w:p w14:paraId="1A048237" w14:textId="77777777" w:rsidR="0056170C" w:rsidRDefault="0056170C" w:rsidP="00D579C5">
            <w:pPr>
              <w:jc w:val="center"/>
              <w:rPr>
                <w:rFonts w:ascii="Arial" w:hAnsi="Arial" w:cs="Arial"/>
                <w:b/>
                <w:sz w:val="22"/>
                <w:szCs w:val="22"/>
              </w:rPr>
            </w:pPr>
          </w:p>
          <w:p w14:paraId="3A043978" w14:textId="77777777" w:rsidR="0056170C" w:rsidRDefault="0056170C" w:rsidP="00D579C5">
            <w:pPr>
              <w:jc w:val="center"/>
              <w:rPr>
                <w:rFonts w:ascii="Arial" w:hAnsi="Arial" w:cs="Arial"/>
                <w:b/>
                <w:sz w:val="22"/>
                <w:szCs w:val="22"/>
              </w:rPr>
            </w:pPr>
          </w:p>
          <w:p w14:paraId="7A36CF12" w14:textId="77777777" w:rsidR="002418E2" w:rsidRPr="0056170C" w:rsidRDefault="002418E2" w:rsidP="00D579C5">
            <w:pPr>
              <w:jc w:val="center"/>
              <w:rPr>
                <w:rFonts w:ascii="Arial" w:hAnsi="Arial" w:cs="Arial"/>
                <w:b/>
                <w:sz w:val="22"/>
                <w:szCs w:val="22"/>
              </w:rPr>
            </w:pPr>
            <w:r w:rsidRPr="0056170C">
              <w:rPr>
                <w:rFonts w:ascii="Arial" w:hAnsi="Arial" w:cs="Arial"/>
                <w:b/>
                <w:sz w:val="22"/>
                <w:szCs w:val="22"/>
              </w:rPr>
              <w:t>CM2</w:t>
            </w:r>
          </w:p>
        </w:tc>
        <w:tc>
          <w:tcPr>
            <w:tcW w:w="2333" w:type="dxa"/>
          </w:tcPr>
          <w:p w14:paraId="4F1D80FE" w14:textId="77777777" w:rsidR="0056170C" w:rsidRDefault="0056170C" w:rsidP="00D579C5">
            <w:pPr>
              <w:jc w:val="center"/>
              <w:rPr>
                <w:rFonts w:ascii="Arial" w:hAnsi="Arial" w:cs="Arial"/>
                <w:b/>
                <w:sz w:val="22"/>
                <w:szCs w:val="22"/>
              </w:rPr>
            </w:pPr>
          </w:p>
          <w:p w14:paraId="39EA664B" w14:textId="77777777" w:rsidR="0056170C" w:rsidRDefault="0056170C" w:rsidP="00D579C5">
            <w:pPr>
              <w:jc w:val="center"/>
              <w:rPr>
                <w:rFonts w:ascii="Arial" w:hAnsi="Arial" w:cs="Arial"/>
                <w:b/>
                <w:sz w:val="22"/>
                <w:szCs w:val="22"/>
              </w:rPr>
            </w:pPr>
          </w:p>
          <w:p w14:paraId="23B2EEF6" w14:textId="77777777" w:rsidR="002418E2" w:rsidRPr="0056170C" w:rsidRDefault="002418E2" w:rsidP="00D579C5">
            <w:pPr>
              <w:jc w:val="center"/>
              <w:rPr>
                <w:rFonts w:ascii="Arial" w:hAnsi="Arial" w:cs="Arial"/>
                <w:b/>
                <w:sz w:val="22"/>
                <w:szCs w:val="22"/>
              </w:rPr>
            </w:pPr>
            <w:r w:rsidRPr="0056170C">
              <w:rPr>
                <w:rFonts w:ascii="Arial" w:hAnsi="Arial" w:cs="Arial"/>
                <w:b/>
                <w:sz w:val="22"/>
                <w:szCs w:val="22"/>
              </w:rPr>
              <w:t>6ème</w:t>
            </w:r>
          </w:p>
        </w:tc>
      </w:tr>
      <w:tr w:rsidR="002257AF" w:rsidRPr="0056170C" w14:paraId="5B1FBE20" w14:textId="77777777" w:rsidTr="00D579C5">
        <w:tc>
          <w:tcPr>
            <w:tcW w:w="2332" w:type="dxa"/>
          </w:tcPr>
          <w:p w14:paraId="0B84D55A" w14:textId="77777777" w:rsidR="002257AF" w:rsidRPr="0056170C" w:rsidRDefault="002257AF" w:rsidP="00D579C5">
            <w:pPr>
              <w:spacing w:after="30" w:line="122" w:lineRule="atLeast"/>
              <w:rPr>
                <w:rFonts w:ascii="Arial" w:hAnsi="Arial" w:cs="Arial"/>
                <w:sz w:val="32"/>
                <w:szCs w:val="32"/>
                <w:lang w:eastAsia="fr-FR"/>
              </w:rPr>
            </w:pPr>
            <w:r w:rsidRPr="002418E2">
              <w:rPr>
                <w:rFonts w:ascii="Arial" w:hAnsi="Arial" w:cs="Arial"/>
                <w:sz w:val="32"/>
                <w:szCs w:val="32"/>
                <w:lang w:eastAsia="fr-FR"/>
              </w:rPr>
              <w:t>Histoire-géographie-enseignement moral et civique</w:t>
            </w:r>
            <w:r w:rsidRPr="0056170C">
              <w:rPr>
                <w:rFonts w:ascii="Arial" w:hAnsi="Arial" w:cs="Arial"/>
                <w:sz w:val="32"/>
                <w:szCs w:val="32"/>
                <w:lang w:eastAsia="fr-FR"/>
              </w:rPr>
              <w:t> </w:t>
            </w:r>
          </w:p>
          <w:p w14:paraId="01F98509" w14:textId="77777777" w:rsidR="002257AF" w:rsidRPr="0056170C" w:rsidRDefault="002257AF" w:rsidP="00D579C5">
            <w:pPr>
              <w:rPr>
                <w:rFonts w:ascii="Arial" w:hAnsi="Arial" w:cs="Arial"/>
              </w:rPr>
            </w:pPr>
          </w:p>
        </w:tc>
        <w:tc>
          <w:tcPr>
            <w:tcW w:w="2332" w:type="dxa"/>
          </w:tcPr>
          <w:p w14:paraId="5C716B9B" w14:textId="33342CF2" w:rsidR="002257AF" w:rsidRPr="0056170C" w:rsidRDefault="002257AF" w:rsidP="00D579C5">
            <w:pPr>
              <w:rPr>
                <w:rFonts w:ascii="Arial" w:hAnsi="Arial" w:cs="Arial"/>
                <w:sz w:val="22"/>
                <w:szCs w:val="22"/>
              </w:rPr>
            </w:pPr>
            <w:r w:rsidRPr="0056170C">
              <w:rPr>
                <w:rFonts w:ascii="Arial" w:hAnsi="Arial" w:cs="Arial"/>
                <w:bCs/>
                <w:sz w:val="22"/>
                <w:szCs w:val="22"/>
              </w:rPr>
              <w:t>Se constituer des outils de travail personnel et mettre en place des stratégies pour comprendre et apprendre</w:t>
            </w:r>
            <w:r w:rsidRPr="0056170C">
              <w:rPr>
                <w:rStyle w:val="apple-converted-space"/>
                <w:rFonts w:ascii="Arial" w:hAnsi="Arial" w:cs="Arial"/>
                <w:bCs/>
                <w:sz w:val="22"/>
                <w:szCs w:val="22"/>
              </w:rPr>
              <w:t> </w:t>
            </w:r>
          </w:p>
        </w:tc>
        <w:tc>
          <w:tcPr>
            <w:tcW w:w="2333" w:type="dxa"/>
          </w:tcPr>
          <w:p w14:paraId="73AD0F09" w14:textId="77777777" w:rsidR="002257AF" w:rsidRPr="0056170C" w:rsidRDefault="002257AF">
            <w:pPr>
              <w:pStyle w:val="p2"/>
              <w:rPr>
                <w:rFonts w:ascii="Arial" w:hAnsi="Arial" w:cs="Arial"/>
              </w:rPr>
            </w:pPr>
          </w:p>
          <w:p w14:paraId="5126C547" w14:textId="77777777" w:rsidR="002257AF" w:rsidRPr="0056170C" w:rsidRDefault="002257AF">
            <w:pPr>
              <w:pStyle w:val="p3"/>
              <w:rPr>
                <w:rFonts w:ascii="Arial" w:hAnsi="Arial" w:cs="Arial"/>
              </w:rPr>
            </w:pPr>
            <w:r w:rsidRPr="0056170C">
              <w:rPr>
                <w:rFonts w:ascii="Arial" w:hAnsi="Arial" w:cs="Arial"/>
              </w:rPr>
              <w:t>Utiliser l’écrit de manière autonome pour réfléchir et pour apprendre.</w:t>
            </w:r>
            <w:r w:rsidRPr="0056170C">
              <w:rPr>
                <w:rStyle w:val="apple-converted-space"/>
                <w:rFonts w:ascii="Arial" w:hAnsi="Arial" w:cs="Arial"/>
              </w:rPr>
              <w:t> </w:t>
            </w:r>
          </w:p>
          <w:p w14:paraId="576B1C1E" w14:textId="77777777" w:rsidR="002257AF" w:rsidRPr="0056170C" w:rsidRDefault="002257AF">
            <w:pPr>
              <w:pStyle w:val="p3"/>
              <w:rPr>
                <w:rFonts w:ascii="Arial" w:hAnsi="Arial" w:cs="Arial"/>
              </w:rPr>
            </w:pPr>
            <w:r w:rsidRPr="0056170C">
              <w:rPr>
                <w:rFonts w:ascii="Arial" w:hAnsi="Arial" w:cs="Arial"/>
              </w:rPr>
              <w:t>Trouver des solutions pour résoudre un problème de compréhension.</w:t>
            </w:r>
            <w:r w:rsidRPr="0056170C">
              <w:rPr>
                <w:rStyle w:val="apple-converted-space"/>
                <w:rFonts w:ascii="Arial" w:hAnsi="Arial" w:cs="Arial"/>
              </w:rPr>
              <w:t> </w:t>
            </w:r>
          </w:p>
          <w:p w14:paraId="4322973F" w14:textId="77777777" w:rsidR="002257AF" w:rsidRPr="0056170C" w:rsidRDefault="002257AF">
            <w:pPr>
              <w:pStyle w:val="p3"/>
              <w:rPr>
                <w:rFonts w:ascii="Arial" w:hAnsi="Arial" w:cs="Arial"/>
              </w:rPr>
            </w:pPr>
            <w:r w:rsidRPr="0056170C">
              <w:rPr>
                <w:rFonts w:ascii="Arial" w:hAnsi="Arial" w:cs="Arial"/>
              </w:rPr>
              <w:t>Planifier les étapes et les tâches pour la réalisation d’une production.</w:t>
            </w:r>
            <w:r w:rsidRPr="0056170C">
              <w:rPr>
                <w:rStyle w:val="apple-converted-space"/>
                <w:rFonts w:ascii="Arial" w:hAnsi="Arial" w:cs="Arial"/>
              </w:rPr>
              <w:t> </w:t>
            </w:r>
          </w:p>
          <w:p w14:paraId="25DB6190" w14:textId="09E5F2BC" w:rsidR="002257AF" w:rsidRPr="0056170C" w:rsidRDefault="002257AF" w:rsidP="002418E2">
            <w:pPr>
              <w:spacing w:after="30" w:line="122" w:lineRule="atLeast"/>
              <w:rPr>
                <w:rFonts w:ascii="Arial" w:hAnsi="Arial" w:cs="Arial"/>
              </w:rPr>
            </w:pPr>
          </w:p>
        </w:tc>
        <w:tc>
          <w:tcPr>
            <w:tcW w:w="2333" w:type="dxa"/>
          </w:tcPr>
          <w:p w14:paraId="6C3AA65B" w14:textId="47A08845" w:rsidR="002257AF" w:rsidRPr="0056170C" w:rsidRDefault="002257AF" w:rsidP="0056170C">
            <w:pPr>
              <w:jc w:val="center"/>
              <w:rPr>
                <w:rFonts w:ascii="Arial" w:hAnsi="Arial" w:cs="Arial"/>
              </w:rPr>
            </w:pPr>
          </w:p>
        </w:tc>
        <w:tc>
          <w:tcPr>
            <w:tcW w:w="2333" w:type="dxa"/>
          </w:tcPr>
          <w:p w14:paraId="210CD11E" w14:textId="43EF1FB7" w:rsidR="002257AF" w:rsidRPr="0056170C" w:rsidRDefault="002257AF" w:rsidP="0056170C">
            <w:pPr>
              <w:jc w:val="center"/>
              <w:rPr>
                <w:rFonts w:ascii="Arial" w:hAnsi="Arial" w:cs="Arial"/>
              </w:rPr>
            </w:pPr>
          </w:p>
        </w:tc>
        <w:tc>
          <w:tcPr>
            <w:tcW w:w="2333" w:type="dxa"/>
          </w:tcPr>
          <w:p w14:paraId="7181734B" w14:textId="77777777" w:rsidR="0056170C" w:rsidRDefault="0056170C" w:rsidP="0056170C">
            <w:pPr>
              <w:jc w:val="center"/>
              <w:rPr>
                <w:rFonts w:ascii="Arial" w:hAnsi="Arial" w:cs="Arial"/>
              </w:rPr>
            </w:pPr>
          </w:p>
          <w:p w14:paraId="03BF40A5" w14:textId="77777777" w:rsidR="002257AF" w:rsidRPr="0056170C" w:rsidRDefault="002257AF" w:rsidP="0056170C">
            <w:pPr>
              <w:jc w:val="center"/>
              <w:rPr>
                <w:rFonts w:ascii="Arial" w:hAnsi="Arial" w:cs="Arial"/>
              </w:rPr>
            </w:pPr>
            <w:r w:rsidRPr="0056170C">
              <w:rPr>
                <w:rFonts w:ascii="Arial" w:hAnsi="Arial" w:cs="Arial"/>
              </w:rPr>
              <w:t>X</w:t>
            </w:r>
          </w:p>
        </w:tc>
      </w:tr>
      <w:tr w:rsidR="002257AF" w:rsidRPr="0056170C" w14:paraId="6F215C76" w14:textId="77777777" w:rsidTr="00D579C5">
        <w:tc>
          <w:tcPr>
            <w:tcW w:w="2332" w:type="dxa"/>
          </w:tcPr>
          <w:p w14:paraId="6BCDB6B3" w14:textId="77777777" w:rsidR="002257AF" w:rsidRPr="0056170C" w:rsidRDefault="002257AF" w:rsidP="00D579C5">
            <w:pPr>
              <w:rPr>
                <w:rFonts w:ascii="Arial" w:hAnsi="Arial" w:cs="Arial"/>
              </w:rPr>
            </w:pPr>
          </w:p>
        </w:tc>
        <w:tc>
          <w:tcPr>
            <w:tcW w:w="2332" w:type="dxa"/>
          </w:tcPr>
          <w:p w14:paraId="08764DAF" w14:textId="77777777" w:rsidR="0056170C" w:rsidRDefault="0056170C">
            <w:pPr>
              <w:pStyle w:val="p1"/>
              <w:rPr>
                <w:rFonts w:ascii="Arial" w:hAnsi="Arial" w:cs="Arial"/>
                <w:bCs/>
                <w:sz w:val="22"/>
                <w:szCs w:val="22"/>
              </w:rPr>
            </w:pPr>
          </w:p>
          <w:p w14:paraId="0AEB09F6" w14:textId="77777777" w:rsidR="002257AF" w:rsidRPr="0056170C" w:rsidRDefault="002257AF">
            <w:pPr>
              <w:pStyle w:val="p1"/>
              <w:rPr>
                <w:rFonts w:ascii="Arial" w:hAnsi="Arial" w:cs="Arial"/>
                <w:sz w:val="22"/>
                <w:szCs w:val="22"/>
              </w:rPr>
            </w:pPr>
            <w:r w:rsidRPr="0056170C">
              <w:rPr>
                <w:rFonts w:ascii="Arial" w:hAnsi="Arial" w:cs="Arial"/>
                <w:bCs/>
                <w:sz w:val="22"/>
                <w:szCs w:val="22"/>
              </w:rPr>
              <w:t>Coopérer et</w:t>
            </w:r>
            <w:r w:rsidRPr="0056170C">
              <w:rPr>
                <w:rStyle w:val="apple-converted-space"/>
                <w:rFonts w:ascii="Arial" w:hAnsi="Arial" w:cs="Arial"/>
                <w:bCs/>
                <w:sz w:val="22"/>
                <w:szCs w:val="22"/>
              </w:rPr>
              <w:t> </w:t>
            </w:r>
          </w:p>
          <w:p w14:paraId="4DE6F281" w14:textId="75E9CD4C" w:rsidR="002257AF" w:rsidRPr="0056170C" w:rsidRDefault="002257AF" w:rsidP="00D579C5">
            <w:pPr>
              <w:rPr>
                <w:rFonts w:ascii="Arial" w:hAnsi="Arial" w:cs="Arial"/>
                <w:sz w:val="22"/>
                <w:szCs w:val="22"/>
              </w:rPr>
            </w:pPr>
            <w:r w:rsidRPr="0056170C">
              <w:rPr>
                <w:rFonts w:ascii="Arial" w:hAnsi="Arial" w:cs="Arial"/>
                <w:bCs/>
                <w:sz w:val="22"/>
                <w:szCs w:val="22"/>
              </w:rPr>
              <w:t>réaliser des projets</w:t>
            </w:r>
            <w:r w:rsidRPr="0056170C">
              <w:rPr>
                <w:rStyle w:val="apple-converted-space"/>
                <w:rFonts w:ascii="Arial" w:hAnsi="Arial" w:cs="Arial"/>
                <w:bCs/>
                <w:sz w:val="22"/>
                <w:szCs w:val="22"/>
              </w:rPr>
              <w:t> </w:t>
            </w:r>
          </w:p>
        </w:tc>
        <w:tc>
          <w:tcPr>
            <w:tcW w:w="2333" w:type="dxa"/>
          </w:tcPr>
          <w:p w14:paraId="2575DFE3" w14:textId="77777777" w:rsidR="002257AF" w:rsidRPr="0056170C" w:rsidRDefault="002257AF">
            <w:pPr>
              <w:pStyle w:val="p2"/>
              <w:rPr>
                <w:rFonts w:ascii="Arial" w:hAnsi="Arial" w:cs="Arial"/>
              </w:rPr>
            </w:pPr>
          </w:p>
          <w:p w14:paraId="361AC3EF" w14:textId="77777777" w:rsidR="002257AF" w:rsidRPr="0056170C" w:rsidRDefault="002257AF">
            <w:pPr>
              <w:pStyle w:val="p3"/>
              <w:rPr>
                <w:rFonts w:ascii="Arial" w:hAnsi="Arial" w:cs="Arial"/>
              </w:rPr>
            </w:pPr>
            <w:r w:rsidRPr="0056170C">
              <w:rPr>
                <w:rFonts w:ascii="Arial" w:hAnsi="Arial" w:cs="Arial"/>
              </w:rPr>
              <w:t>Définir et respecter une organisation et un partage des tâches dans le cadre d’un travail de groupe, que ce soit pour un projet ou lors des activités ordinaires de la classe.</w:t>
            </w:r>
            <w:r w:rsidRPr="0056170C">
              <w:rPr>
                <w:rStyle w:val="apple-converted-space"/>
                <w:rFonts w:ascii="Arial" w:hAnsi="Arial" w:cs="Arial"/>
              </w:rPr>
              <w:t> </w:t>
            </w:r>
          </w:p>
          <w:p w14:paraId="627C4A36" w14:textId="77777777" w:rsidR="002257AF" w:rsidRPr="0056170C" w:rsidRDefault="002257AF" w:rsidP="002418E2">
            <w:pPr>
              <w:rPr>
                <w:rFonts w:ascii="Arial" w:hAnsi="Arial" w:cs="Arial"/>
              </w:rPr>
            </w:pPr>
          </w:p>
        </w:tc>
        <w:tc>
          <w:tcPr>
            <w:tcW w:w="2333" w:type="dxa"/>
          </w:tcPr>
          <w:p w14:paraId="706312CD" w14:textId="77777777" w:rsidR="0056170C" w:rsidRDefault="0056170C" w:rsidP="0056170C">
            <w:pPr>
              <w:jc w:val="center"/>
              <w:rPr>
                <w:rFonts w:ascii="Arial" w:hAnsi="Arial" w:cs="Arial"/>
              </w:rPr>
            </w:pPr>
          </w:p>
          <w:p w14:paraId="5537EDE8" w14:textId="77777777" w:rsidR="002257AF" w:rsidRPr="0056170C" w:rsidRDefault="002257AF" w:rsidP="0056170C">
            <w:pPr>
              <w:jc w:val="center"/>
              <w:rPr>
                <w:rFonts w:ascii="Arial" w:hAnsi="Arial" w:cs="Arial"/>
              </w:rPr>
            </w:pPr>
            <w:r w:rsidRPr="0056170C">
              <w:rPr>
                <w:rFonts w:ascii="Arial" w:hAnsi="Arial" w:cs="Arial"/>
              </w:rPr>
              <w:t>X</w:t>
            </w:r>
          </w:p>
        </w:tc>
        <w:tc>
          <w:tcPr>
            <w:tcW w:w="2333" w:type="dxa"/>
          </w:tcPr>
          <w:p w14:paraId="23D52E39" w14:textId="77777777" w:rsidR="0056170C" w:rsidRDefault="0056170C" w:rsidP="0056170C">
            <w:pPr>
              <w:jc w:val="center"/>
              <w:rPr>
                <w:rFonts w:ascii="Arial" w:hAnsi="Arial" w:cs="Arial"/>
              </w:rPr>
            </w:pPr>
          </w:p>
          <w:p w14:paraId="5DAEB386" w14:textId="77777777" w:rsidR="002257AF" w:rsidRPr="0056170C" w:rsidRDefault="002257AF" w:rsidP="0056170C">
            <w:pPr>
              <w:jc w:val="center"/>
              <w:rPr>
                <w:rFonts w:ascii="Arial" w:hAnsi="Arial" w:cs="Arial"/>
              </w:rPr>
            </w:pPr>
            <w:r w:rsidRPr="0056170C">
              <w:rPr>
                <w:rFonts w:ascii="Arial" w:hAnsi="Arial" w:cs="Arial"/>
              </w:rPr>
              <w:t>X</w:t>
            </w:r>
          </w:p>
        </w:tc>
        <w:tc>
          <w:tcPr>
            <w:tcW w:w="2333" w:type="dxa"/>
          </w:tcPr>
          <w:p w14:paraId="445AFBFA" w14:textId="77777777" w:rsidR="0056170C" w:rsidRDefault="0056170C" w:rsidP="0056170C">
            <w:pPr>
              <w:jc w:val="center"/>
              <w:rPr>
                <w:rFonts w:ascii="Arial" w:hAnsi="Arial" w:cs="Arial"/>
              </w:rPr>
            </w:pPr>
          </w:p>
          <w:p w14:paraId="1229F825" w14:textId="77777777" w:rsidR="002257AF" w:rsidRPr="0056170C" w:rsidRDefault="002257AF" w:rsidP="0056170C">
            <w:pPr>
              <w:jc w:val="center"/>
              <w:rPr>
                <w:rFonts w:ascii="Arial" w:hAnsi="Arial" w:cs="Arial"/>
              </w:rPr>
            </w:pPr>
            <w:r w:rsidRPr="0056170C">
              <w:rPr>
                <w:rFonts w:ascii="Arial" w:hAnsi="Arial" w:cs="Arial"/>
              </w:rPr>
              <w:t>X</w:t>
            </w:r>
          </w:p>
        </w:tc>
      </w:tr>
      <w:tr w:rsidR="002257AF" w:rsidRPr="0056170C" w14:paraId="2E2B810D" w14:textId="77777777" w:rsidTr="00D579C5">
        <w:tc>
          <w:tcPr>
            <w:tcW w:w="2332" w:type="dxa"/>
          </w:tcPr>
          <w:p w14:paraId="125B3BEB" w14:textId="77777777" w:rsidR="002257AF" w:rsidRPr="0056170C" w:rsidRDefault="002257AF" w:rsidP="00D579C5">
            <w:pPr>
              <w:rPr>
                <w:rFonts w:ascii="Arial" w:hAnsi="Arial" w:cs="Arial"/>
              </w:rPr>
            </w:pPr>
          </w:p>
        </w:tc>
        <w:tc>
          <w:tcPr>
            <w:tcW w:w="2332" w:type="dxa"/>
          </w:tcPr>
          <w:p w14:paraId="206D4A4C" w14:textId="77777777" w:rsidR="002257AF" w:rsidRPr="0056170C" w:rsidRDefault="002257AF">
            <w:pPr>
              <w:pStyle w:val="p1"/>
              <w:rPr>
                <w:rFonts w:ascii="Arial" w:hAnsi="Arial" w:cs="Arial"/>
                <w:sz w:val="22"/>
                <w:szCs w:val="22"/>
              </w:rPr>
            </w:pPr>
            <w:r w:rsidRPr="0056170C">
              <w:rPr>
                <w:rFonts w:ascii="Arial" w:hAnsi="Arial" w:cs="Arial"/>
                <w:bCs/>
                <w:sz w:val="22"/>
                <w:szCs w:val="22"/>
              </w:rPr>
              <w:t>Mobiliser des</w:t>
            </w:r>
            <w:r w:rsidRPr="0056170C">
              <w:rPr>
                <w:rStyle w:val="apple-converted-space"/>
                <w:rFonts w:ascii="Arial" w:hAnsi="Arial" w:cs="Arial"/>
                <w:bCs/>
                <w:sz w:val="22"/>
                <w:szCs w:val="22"/>
              </w:rPr>
              <w:t> </w:t>
            </w:r>
          </w:p>
          <w:p w14:paraId="1BC7FE1C" w14:textId="77777777" w:rsidR="002257AF" w:rsidRPr="0056170C" w:rsidRDefault="002257AF">
            <w:pPr>
              <w:pStyle w:val="p1"/>
              <w:rPr>
                <w:rFonts w:ascii="Arial" w:hAnsi="Arial" w:cs="Arial"/>
                <w:sz w:val="22"/>
                <w:szCs w:val="22"/>
              </w:rPr>
            </w:pPr>
            <w:r w:rsidRPr="0056170C">
              <w:rPr>
                <w:rFonts w:ascii="Arial" w:hAnsi="Arial" w:cs="Arial"/>
                <w:bCs/>
                <w:sz w:val="22"/>
                <w:szCs w:val="22"/>
              </w:rPr>
              <w:t>outils numériques pour apprendre, échanger,</w:t>
            </w:r>
            <w:r w:rsidRPr="0056170C">
              <w:rPr>
                <w:rStyle w:val="apple-converted-space"/>
                <w:rFonts w:ascii="Arial" w:hAnsi="Arial" w:cs="Arial"/>
                <w:bCs/>
                <w:sz w:val="22"/>
                <w:szCs w:val="22"/>
              </w:rPr>
              <w:t> </w:t>
            </w:r>
          </w:p>
          <w:p w14:paraId="38C3D7B4" w14:textId="77777777" w:rsidR="002257AF" w:rsidRDefault="002257AF" w:rsidP="00D579C5">
            <w:pPr>
              <w:rPr>
                <w:rStyle w:val="apple-converted-space"/>
                <w:rFonts w:ascii="Arial" w:hAnsi="Arial" w:cs="Arial"/>
                <w:bCs/>
                <w:sz w:val="22"/>
                <w:szCs w:val="22"/>
              </w:rPr>
            </w:pPr>
            <w:r w:rsidRPr="0056170C">
              <w:rPr>
                <w:rFonts w:ascii="Arial" w:hAnsi="Arial" w:cs="Arial"/>
                <w:bCs/>
                <w:sz w:val="22"/>
                <w:szCs w:val="22"/>
              </w:rPr>
              <w:t>communiquer</w:t>
            </w:r>
            <w:r w:rsidRPr="0056170C">
              <w:rPr>
                <w:rStyle w:val="apple-converted-space"/>
                <w:rFonts w:ascii="Arial" w:hAnsi="Arial" w:cs="Arial"/>
                <w:bCs/>
                <w:sz w:val="22"/>
                <w:szCs w:val="22"/>
              </w:rPr>
              <w:t> </w:t>
            </w:r>
          </w:p>
          <w:p w14:paraId="51166F5A" w14:textId="626C29FF" w:rsidR="009C61CF" w:rsidRPr="0056170C" w:rsidRDefault="009C61CF" w:rsidP="00D579C5">
            <w:pPr>
              <w:rPr>
                <w:rFonts w:ascii="Arial" w:hAnsi="Arial" w:cs="Arial"/>
                <w:sz w:val="22"/>
                <w:szCs w:val="22"/>
              </w:rPr>
            </w:pPr>
            <w:bookmarkStart w:id="0" w:name="_GoBack"/>
            <w:bookmarkEnd w:id="0"/>
          </w:p>
        </w:tc>
        <w:tc>
          <w:tcPr>
            <w:tcW w:w="2333" w:type="dxa"/>
          </w:tcPr>
          <w:p w14:paraId="6A9413D2" w14:textId="77777777" w:rsidR="002257AF" w:rsidRPr="0056170C" w:rsidRDefault="002257AF">
            <w:pPr>
              <w:pStyle w:val="p2"/>
              <w:rPr>
                <w:rFonts w:ascii="Arial" w:hAnsi="Arial" w:cs="Arial"/>
              </w:rPr>
            </w:pPr>
          </w:p>
          <w:p w14:paraId="4DC9469D" w14:textId="77777777" w:rsidR="002257AF" w:rsidRPr="0056170C" w:rsidRDefault="002257AF">
            <w:pPr>
              <w:pStyle w:val="p3"/>
              <w:rPr>
                <w:rFonts w:ascii="Arial" w:hAnsi="Arial" w:cs="Arial"/>
              </w:rPr>
            </w:pPr>
            <w:r w:rsidRPr="0056170C">
              <w:rPr>
                <w:rFonts w:ascii="Arial" w:hAnsi="Arial" w:cs="Arial"/>
              </w:rPr>
              <w:t>Utiliser des outils numériques pour réaliser une production.</w:t>
            </w:r>
            <w:r w:rsidRPr="0056170C">
              <w:rPr>
                <w:rStyle w:val="apple-converted-space"/>
                <w:rFonts w:ascii="Arial" w:hAnsi="Arial" w:cs="Arial"/>
              </w:rPr>
              <w:t> </w:t>
            </w:r>
          </w:p>
          <w:p w14:paraId="64BAA663" w14:textId="77777777" w:rsidR="002257AF" w:rsidRPr="0056170C" w:rsidRDefault="002257AF" w:rsidP="002418E2">
            <w:pPr>
              <w:rPr>
                <w:rFonts w:ascii="Arial" w:hAnsi="Arial" w:cs="Arial"/>
              </w:rPr>
            </w:pPr>
          </w:p>
        </w:tc>
        <w:tc>
          <w:tcPr>
            <w:tcW w:w="2333" w:type="dxa"/>
          </w:tcPr>
          <w:p w14:paraId="678E03DF" w14:textId="77777777" w:rsidR="002257AF" w:rsidRPr="0056170C" w:rsidRDefault="002257AF" w:rsidP="0056170C">
            <w:pPr>
              <w:jc w:val="center"/>
              <w:rPr>
                <w:rFonts w:ascii="Arial" w:hAnsi="Arial" w:cs="Arial"/>
              </w:rPr>
            </w:pPr>
          </w:p>
        </w:tc>
        <w:tc>
          <w:tcPr>
            <w:tcW w:w="2333" w:type="dxa"/>
          </w:tcPr>
          <w:p w14:paraId="4E376F08" w14:textId="77777777" w:rsidR="002257AF" w:rsidRPr="0056170C" w:rsidRDefault="002257AF" w:rsidP="0056170C">
            <w:pPr>
              <w:jc w:val="center"/>
              <w:rPr>
                <w:rFonts w:ascii="Arial" w:hAnsi="Arial" w:cs="Arial"/>
              </w:rPr>
            </w:pPr>
          </w:p>
        </w:tc>
        <w:tc>
          <w:tcPr>
            <w:tcW w:w="2333" w:type="dxa"/>
          </w:tcPr>
          <w:p w14:paraId="0E30FD69" w14:textId="77777777" w:rsidR="0056170C" w:rsidRDefault="0056170C" w:rsidP="0056170C">
            <w:pPr>
              <w:jc w:val="center"/>
              <w:rPr>
                <w:rFonts w:ascii="Arial" w:hAnsi="Arial" w:cs="Arial"/>
              </w:rPr>
            </w:pPr>
          </w:p>
          <w:p w14:paraId="3FAB6AC3" w14:textId="7498A245" w:rsidR="002257AF" w:rsidRPr="0056170C" w:rsidRDefault="002257AF" w:rsidP="0056170C">
            <w:pPr>
              <w:jc w:val="center"/>
              <w:rPr>
                <w:rFonts w:ascii="Arial" w:hAnsi="Arial" w:cs="Arial"/>
              </w:rPr>
            </w:pPr>
            <w:r w:rsidRPr="0056170C">
              <w:rPr>
                <w:rFonts w:ascii="Arial" w:hAnsi="Arial" w:cs="Arial"/>
              </w:rPr>
              <w:t>X</w:t>
            </w:r>
          </w:p>
        </w:tc>
      </w:tr>
    </w:tbl>
    <w:p w14:paraId="3C18F203" w14:textId="77777777" w:rsidR="002418E2" w:rsidRPr="0056170C" w:rsidRDefault="002418E2">
      <w:pPr>
        <w:rPr>
          <w:rFonts w:ascii="Arial" w:hAnsi="Arial" w:cs="Arial"/>
        </w:rPr>
      </w:pPr>
    </w:p>
    <w:p w14:paraId="5CC72EBB" w14:textId="77777777" w:rsidR="002257AF" w:rsidRPr="0056170C" w:rsidRDefault="002257AF">
      <w:pPr>
        <w:rPr>
          <w:rFonts w:ascii="Arial" w:hAnsi="Arial" w:cs="Arial"/>
        </w:rPr>
      </w:pPr>
    </w:p>
    <w:p w14:paraId="6058AC5D" w14:textId="77777777" w:rsidR="002257AF" w:rsidRDefault="002257AF">
      <w:pPr>
        <w:rPr>
          <w:rFonts w:ascii="Arial" w:hAnsi="Arial" w:cs="Arial"/>
        </w:rPr>
      </w:pPr>
    </w:p>
    <w:p w14:paraId="3D8EF051" w14:textId="77777777" w:rsidR="0056170C" w:rsidRDefault="0056170C">
      <w:pPr>
        <w:rPr>
          <w:rFonts w:ascii="Arial" w:hAnsi="Arial" w:cs="Arial"/>
        </w:rPr>
      </w:pPr>
    </w:p>
    <w:p w14:paraId="2FA620AE" w14:textId="77777777" w:rsidR="0056170C" w:rsidRDefault="0056170C">
      <w:pPr>
        <w:rPr>
          <w:rFonts w:ascii="Arial" w:hAnsi="Arial" w:cs="Arial"/>
        </w:rPr>
      </w:pPr>
    </w:p>
    <w:p w14:paraId="4F645293" w14:textId="77777777" w:rsidR="009C61CF" w:rsidRPr="0056170C" w:rsidRDefault="009C61CF">
      <w:pPr>
        <w:rPr>
          <w:rFonts w:ascii="Arial" w:hAnsi="Arial" w:cs="Arial"/>
        </w:rPr>
      </w:pPr>
    </w:p>
    <w:p w14:paraId="44D947A6" w14:textId="77777777" w:rsidR="002257AF" w:rsidRPr="0056170C" w:rsidRDefault="002257AF">
      <w:pPr>
        <w:rPr>
          <w:rFonts w:ascii="Arial" w:hAnsi="Arial" w:cs="Arial"/>
        </w:rPr>
      </w:pPr>
    </w:p>
    <w:p w14:paraId="5E9E794E" w14:textId="77777777" w:rsidR="002257AF" w:rsidRPr="0056170C" w:rsidRDefault="002257AF">
      <w:pPr>
        <w:rPr>
          <w:rFonts w:ascii="Arial" w:hAnsi="Arial" w:cs="Arial"/>
        </w:rPr>
      </w:pPr>
    </w:p>
    <w:p w14:paraId="5A74D6E1" w14:textId="77777777" w:rsidR="009C61CF" w:rsidRPr="0056170C" w:rsidRDefault="009C61CF" w:rsidP="009C61CF">
      <w:pPr>
        <w:pStyle w:val="p1"/>
        <w:rPr>
          <w:rStyle w:val="s1"/>
          <w:rFonts w:ascii="Arial" w:hAnsi="Arial" w:cs="Arial"/>
          <w:b/>
          <w:bCs/>
        </w:rPr>
      </w:pPr>
      <w:r w:rsidRPr="0056170C">
        <w:rPr>
          <w:rFonts w:ascii="Arial" w:hAnsi="Arial" w:cs="Arial"/>
          <w:b/>
          <w:bCs/>
          <w:sz w:val="18"/>
          <w:szCs w:val="22"/>
        </w:rPr>
        <w:t>DISCIPLINE(S) ENSEIGNÉE(S) CONTRIBUANT À L’ÉVALUATION DES ACQUIS</w:t>
      </w:r>
      <w:r>
        <w:rPr>
          <w:rFonts w:ascii="Arial" w:hAnsi="Arial" w:cs="Arial"/>
          <w:b/>
          <w:bCs/>
          <w:sz w:val="18"/>
          <w:szCs w:val="22"/>
        </w:rPr>
        <w:t> : Histoire, Géographie et E.M.C</w:t>
      </w:r>
    </w:p>
    <w:p w14:paraId="259AB780" w14:textId="77777777" w:rsidR="002257AF" w:rsidRPr="0056170C" w:rsidRDefault="002257AF">
      <w:pPr>
        <w:rPr>
          <w:rFonts w:ascii="Arial" w:hAnsi="Arial" w:cs="Arial"/>
        </w:rPr>
      </w:pPr>
    </w:p>
    <w:p w14:paraId="3B7E813E" w14:textId="77777777" w:rsidR="002257AF" w:rsidRPr="0056170C" w:rsidRDefault="002257AF">
      <w:pPr>
        <w:rPr>
          <w:rFonts w:ascii="Arial" w:hAnsi="Arial" w:cs="Arial"/>
        </w:rPr>
      </w:pPr>
    </w:p>
    <w:p w14:paraId="7F30F5E5" w14:textId="77777777" w:rsidR="002257AF" w:rsidRPr="0056170C" w:rsidRDefault="002257AF">
      <w:pPr>
        <w:rPr>
          <w:rFonts w:ascii="Arial" w:hAnsi="Arial" w:cs="Arial"/>
        </w:rPr>
      </w:pPr>
    </w:p>
    <w:tbl>
      <w:tblPr>
        <w:tblStyle w:val="Grilledutableau"/>
        <w:tblW w:w="0" w:type="auto"/>
        <w:tblLook w:val="04A0" w:firstRow="1" w:lastRow="0" w:firstColumn="1" w:lastColumn="0" w:noHBand="0" w:noVBand="1"/>
      </w:tblPr>
      <w:tblGrid>
        <w:gridCol w:w="2332"/>
        <w:gridCol w:w="2332"/>
        <w:gridCol w:w="2333"/>
        <w:gridCol w:w="2333"/>
        <w:gridCol w:w="2333"/>
        <w:gridCol w:w="2333"/>
      </w:tblGrid>
      <w:tr w:rsidR="002257AF" w:rsidRPr="0056170C" w14:paraId="0F498AA5" w14:textId="77777777" w:rsidTr="0056170C">
        <w:tc>
          <w:tcPr>
            <w:tcW w:w="13996" w:type="dxa"/>
            <w:gridSpan w:val="6"/>
            <w:shd w:val="clear" w:color="auto" w:fill="FFC000" w:themeFill="accent4"/>
          </w:tcPr>
          <w:p w14:paraId="57DA32E9" w14:textId="77777777" w:rsidR="0074325D" w:rsidRPr="0074325D" w:rsidRDefault="0074325D" w:rsidP="0074325D">
            <w:pPr>
              <w:rPr>
                <w:rFonts w:ascii="Arial" w:hAnsi="Arial" w:cs="Arial"/>
                <w:lang w:eastAsia="fr-FR"/>
              </w:rPr>
            </w:pPr>
            <w:r w:rsidRPr="0074325D">
              <w:rPr>
                <w:rFonts w:ascii="Arial" w:hAnsi="Arial" w:cs="Arial"/>
                <w:b/>
                <w:bCs/>
                <w:lang w:eastAsia="fr-FR"/>
              </w:rPr>
              <w:t>Domaine 3 – cycle 3 : La formation de la personne et du citoyen</w:t>
            </w:r>
            <w:r w:rsidRPr="0056170C">
              <w:rPr>
                <w:rFonts w:ascii="Arial" w:hAnsi="Arial" w:cs="Arial"/>
                <w:b/>
                <w:bCs/>
                <w:lang w:eastAsia="fr-FR"/>
              </w:rPr>
              <w:t> </w:t>
            </w:r>
          </w:p>
          <w:p w14:paraId="0B9FDF63" w14:textId="77777777" w:rsidR="002257AF" w:rsidRPr="0056170C" w:rsidRDefault="002257AF" w:rsidP="002257AF">
            <w:pPr>
              <w:rPr>
                <w:rFonts w:ascii="Arial" w:hAnsi="Arial" w:cs="Arial"/>
                <w:b/>
                <w:sz w:val="22"/>
                <w:szCs w:val="22"/>
              </w:rPr>
            </w:pPr>
          </w:p>
        </w:tc>
      </w:tr>
      <w:tr w:rsidR="002257AF" w:rsidRPr="0056170C" w14:paraId="155D1B44" w14:textId="77777777" w:rsidTr="00D579C5">
        <w:tc>
          <w:tcPr>
            <w:tcW w:w="2332" w:type="dxa"/>
          </w:tcPr>
          <w:p w14:paraId="13589FD4" w14:textId="77777777" w:rsidR="002257AF" w:rsidRPr="0056170C" w:rsidRDefault="002257AF" w:rsidP="00D579C5">
            <w:pPr>
              <w:jc w:val="center"/>
              <w:rPr>
                <w:rFonts w:ascii="Arial" w:hAnsi="Arial" w:cs="Arial"/>
                <w:b/>
                <w:sz w:val="18"/>
                <w:szCs w:val="22"/>
              </w:rPr>
            </w:pPr>
            <w:r w:rsidRPr="0056170C">
              <w:rPr>
                <w:rFonts w:ascii="Arial" w:hAnsi="Arial" w:cs="Arial"/>
                <w:b/>
                <w:bCs/>
                <w:sz w:val="18"/>
                <w:szCs w:val="22"/>
              </w:rPr>
              <w:t>DISCIPLINE(S) ENSEIGNÉE(S) CONTRIBUANT À L’ÉVALUATION DES ACQUIS</w:t>
            </w:r>
          </w:p>
        </w:tc>
        <w:tc>
          <w:tcPr>
            <w:tcW w:w="2332" w:type="dxa"/>
          </w:tcPr>
          <w:p w14:paraId="49F85138" w14:textId="77777777" w:rsidR="002257AF" w:rsidRPr="0056170C" w:rsidRDefault="002257AF" w:rsidP="00D579C5">
            <w:pPr>
              <w:jc w:val="center"/>
              <w:rPr>
                <w:rFonts w:ascii="Arial" w:hAnsi="Arial" w:cs="Arial"/>
                <w:b/>
                <w:sz w:val="18"/>
                <w:szCs w:val="22"/>
              </w:rPr>
            </w:pPr>
            <w:r w:rsidRPr="0056170C">
              <w:rPr>
                <w:rFonts w:ascii="Arial" w:hAnsi="Arial" w:cs="Arial"/>
                <w:b/>
                <w:bCs/>
                <w:sz w:val="18"/>
                <w:szCs w:val="22"/>
              </w:rPr>
              <w:t>ÉLÉMENTS SIGNIFIANTS</w:t>
            </w:r>
          </w:p>
        </w:tc>
        <w:tc>
          <w:tcPr>
            <w:tcW w:w="2333" w:type="dxa"/>
          </w:tcPr>
          <w:p w14:paraId="5650BCF1" w14:textId="77777777" w:rsidR="002257AF" w:rsidRPr="0056170C" w:rsidRDefault="002257AF" w:rsidP="00D579C5">
            <w:pPr>
              <w:jc w:val="center"/>
              <w:rPr>
                <w:rFonts w:ascii="Arial" w:hAnsi="Arial" w:cs="Arial"/>
                <w:b/>
                <w:sz w:val="18"/>
                <w:szCs w:val="22"/>
              </w:rPr>
            </w:pPr>
            <w:r w:rsidRPr="0056170C">
              <w:rPr>
                <w:rFonts w:ascii="Arial" w:hAnsi="Arial" w:cs="Arial"/>
                <w:b/>
                <w:bCs/>
                <w:sz w:val="18"/>
                <w:szCs w:val="22"/>
              </w:rPr>
              <w:t>EN FIN DE CYCLE 3, L’ÉLÈVE QUI A UNE MAÎTRISE SATISFAISANTE (NIVEAU 3) PARVIENT NOTAMMENT À :</w:t>
            </w:r>
          </w:p>
        </w:tc>
        <w:tc>
          <w:tcPr>
            <w:tcW w:w="2333" w:type="dxa"/>
          </w:tcPr>
          <w:p w14:paraId="1340711B" w14:textId="77777777" w:rsidR="0056170C" w:rsidRDefault="0056170C" w:rsidP="00D579C5">
            <w:pPr>
              <w:jc w:val="center"/>
              <w:rPr>
                <w:rFonts w:ascii="Arial" w:hAnsi="Arial" w:cs="Arial"/>
                <w:b/>
                <w:sz w:val="22"/>
                <w:szCs w:val="22"/>
              </w:rPr>
            </w:pPr>
          </w:p>
          <w:p w14:paraId="726D3D18" w14:textId="77777777" w:rsidR="002257AF" w:rsidRPr="0056170C" w:rsidRDefault="002257AF" w:rsidP="00D579C5">
            <w:pPr>
              <w:jc w:val="center"/>
              <w:rPr>
                <w:rFonts w:ascii="Arial" w:hAnsi="Arial" w:cs="Arial"/>
                <w:b/>
                <w:sz w:val="22"/>
                <w:szCs w:val="22"/>
              </w:rPr>
            </w:pPr>
            <w:r w:rsidRPr="0056170C">
              <w:rPr>
                <w:rFonts w:ascii="Arial" w:hAnsi="Arial" w:cs="Arial"/>
                <w:b/>
                <w:sz w:val="22"/>
                <w:szCs w:val="22"/>
              </w:rPr>
              <w:t>CM1</w:t>
            </w:r>
          </w:p>
        </w:tc>
        <w:tc>
          <w:tcPr>
            <w:tcW w:w="2333" w:type="dxa"/>
          </w:tcPr>
          <w:p w14:paraId="2A3FCDA2" w14:textId="77777777" w:rsidR="0056170C" w:rsidRDefault="0056170C" w:rsidP="00D579C5">
            <w:pPr>
              <w:jc w:val="center"/>
              <w:rPr>
                <w:rFonts w:ascii="Arial" w:hAnsi="Arial" w:cs="Arial"/>
                <w:b/>
                <w:sz w:val="22"/>
                <w:szCs w:val="22"/>
              </w:rPr>
            </w:pPr>
          </w:p>
          <w:p w14:paraId="63CDAFDD" w14:textId="77777777" w:rsidR="002257AF" w:rsidRPr="0056170C" w:rsidRDefault="002257AF" w:rsidP="00D579C5">
            <w:pPr>
              <w:jc w:val="center"/>
              <w:rPr>
                <w:rFonts w:ascii="Arial" w:hAnsi="Arial" w:cs="Arial"/>
                <w:b/>
                <w:sz w:val="22"/>
                <w:szCs w:val="22"/>
              </w:rPr>
            </w:pPr>
            <w:r w:rsidRPr="0056170C">
              <w:rPr>
                <w:rFonts w:ascii="Arial" w:hAnsi="Arial" w:cs="Arial"/>
                <w:b/>
                <w:sz w:val="22"/>
                <w:szCs w:val="22"/>
              </w:rPr>
              <w:t>CM2</w:t>
            </w:r>
          </w:p>
        </w:tc>
        <w:tc>
          <w:tcPr>
            <w:tcW w:w="2333" w:type="dxa"/>
          </w:tcPr>
          <w:p w14:paraId="6CC09BDC" w14:textId="77777777" w:rsidR="0056170C" w:rsidRDefault="0056170C" w:rsidP="00D579C5">
            <w:pPr>
              <w:jc w:val="center"/>
              <w:rPr>
                <w:rFonts w:ascii="Arial" w:hAnsi="Arial" w:cs="Arial"/>
                <w:b/>
                <w:sz w:val="22"/>
                <w:szCs w:val="22"/>
              </w:rPr>
            </w:pPr>
          </w:p>
          <w:p w14:paraId="64E08BB9" w14:textId="77777777" w:rsidR="002257AF" w:rsidRPr="0056170C" w:rsidRDefault="002257AF" w:rsidP="00D579C5">
            <w:pPr>
              <w:jc w:val="center"/>
              <w:rPr>
                <w:rFonts w:ascii="Arial" w:hAnsi="Arial" w:cs="Arial"/>
                <w:b/>
                <w:sz w:val="22"/>
                <w:szCs w:val="22"/>
              </w:rPr>
            </w:pPr>
            <w:r w:rsidRPr="0056170C">
              <w:rPr>
                <w:rFonts w:ascii="Arial" w:hAnsi="Arial" w:cs="Arial"/>
                <w:b/>
                <w:sz w:val="22"/>
                <w:szCs w:val="22"/>
              </w:rPr>
              <w:t>6ème</w:t>
            </w:r>
          </w:p>
        </w:tc>
      </w:tr>
      <w:tr w:rsidR="00BF4C9F" w:rsidRPr="0056170C" w14:paraId="38CF9777" w14:textId="77777777" w:rsidTr="00D579C5">
        <w:tc>
          <w:tcPr>
            <w:tcW w:w="2332" w:type="dxa"/>
          </w:tcPr>
          <w:p w14:paraId="2FEBB820" w14:textId="77777777" w:rsidR="00BF4C9F" w:rsidRPr="0056170C" w:rsidRDefault="00BF4C9F" w:rsidP="00D579C5">
            <w:pPr>
              <w:spacing w:after="30" w:line="122" w:lineRule="atLeast"/>
              <w:rPr>
                <w:rFonts w:ascii="Arial" w:hAnsi="Arial" w:cs="Arial"/>
                <w:sz w:val="32"/>
                <w:szCs w:val="32"/>
                <w:lang w:eastAsia="fr-FR"/>
              </w:rPr>
            </w:pPr>
            <w:r w:rsidRPr="002418E2">
              <w:rPr>
                <w:rFonts w:ascii="Arial" w:hAnsi="Arial" w:cs="Arial"/>
                <w:sz w:val="32"/>
                <w:szCs w:val="32"/>
                <w:lang w:eastAsia="fr-FR"/>
              </w:rPr>
              <w:t>Histoire-géographie-enseignement moral et civique</w:t>
            </w:r>
            <w:r w:rsidRPr="0056170C">
              <w:rPr>
                <w:rFonts w:ascii="Arial" w:hAnsi="Arial" w:cs="Arial"/>
                <w:sz w:val="32"/>
                <w:szCs w:val="32"/>
                <w:lang w:eastAsia="fr-FR"/>
              </w:rPr>
              <w:t> </w:t>
            </w:r>
          </w:p>
          <w:p w14:paraId="010374DA" w14:textId="77777777" w:rsidR="00BF4C9F" w:rsidRPr="0056170C" w:rsidRDefault="00BF4C9F" w:rsidP="00D579C5">
            <w:pPr>
              <w:rPr>
                <w:rFonts w:ascii="Arial" w:hAnsi="Arial" w:cs="Arial"/>
              </w:rPr>
            </w:pPr>
          </w:p>
        </w:tc>
        <w:tc>
          <w:tcPr>
            <w:tcW w:w="2332" w:type="dxa"/>
          </w:tcPr>
          <w:p w14:paraId="34284939" w14:textId="77777777" w:rsidR="0056170C" w:rsidRDefault="0056170C" w:rsidP="00D579C5">
            <w:pPr>
              <w:rPr>
                <w:rFonts w:ascii="Arial" w:hAnsi="Arial" w:cs="Arial"/>
                <w:b/>
                <w:bCs/>
                <w:sz w:val="20"/>
                <w:szCs w:val="20"/>
              </w:rPr>
            </w:pPr>
          </w:p>
          <w:p w14:paraId="7CA67EC5" w14:textId="1A022EEE" w:rsidR="00BF4C9F" w:rsidRPr="0056170C" w:rsidRDefault="00BF4C9F" w:rsidP="00D579C5">
            <w:pPr>
              <w:rPr>
                <w:rFonts w:ascii="Arial" w:hAnsi="Arial" w:cs="Arial"/>
                <w:sz w:val="20"/>
                <w:szCs w:val="20"/>
              </w:rPr>
            </w:pPr>
            <w:r w:rsidRPr="0056170C">
              <w:rPr>
                <w:rFonts w:ascii="Arial" w:hAnsi="Arial" w:cs="Arial"/>
                <w:b/>
                <w:bCs/>
                <w:sz w:val="20"/>
                <w:szCs w:val="20"/>
              </w:rPr>
              <w:t>Maîtriser l’expression de sa sensibilité et de ses opinions, respecter celles des autres</w:t>
            </w:r>
            <w:r w:rsidRPr="0056170C">
              <w:rPr>
                <w:rStyle w:val="apple-converted-space"/>
                <w:rFonts w:ascii="Arial" w:hAnsi="Arial" w:cs="Arial"/>
                <w:b/>
                <w:bCs/>
                <w:sz w:val="20"/>
                <w:szCs w:val="20"/>
              </w:rPr>
              <w:t> </w:t>
            </w:r>
          </w:p>
        </w:tc>
        <w:tc>
          <w:tcPr>
            <w:tcW w:w="2333" w:type="dxa"/>
          </w:tcPr>
          <w:p w14:paraId="60CF1BE1" w14:textId="77777777" w:rsidR="00BF4C9F" w:rsidRPr="0056170C" w:rsidRDefault="00BF4C9F">
            <w:pPr>
              <w:pStyle w:val="p2"/>
              <w:rPr>
                <w:rFonts w:ascii="Arial" w:hAnsi="Arial" w:cs="Arial"/>
              </w:rPr>
            </w:pPr>
          </w:p>
          <w:p w14:paraId="046D6228" w14:textId="77777777" w:rsidR="00BF4C9F" w:rsidRPr="0056170C" w:rsidRDefault="00BF4C9F">
            <w:pPr>
              <w:pStyle w:val="p3"/>
              <w:rPr>
                <w:rFonts w:ascii="Arial" w:hAnsi="Arial" w:cs="Arial"/>
              </w:rPr>
            </w:pPr>
            <w:r w:rsidRPr="0056170C">
              <w:rPr>
                <w:rFonts w:ascii="Arial" w:hAnsi="Arial" w:cs="Arial"/>
              </w:rPr>
              <w:t>Exprimer des émotions ressenties.</w:t>
            </w:r>
            <w:r w:rsidRPr="0056170C">
              <w:rPr>
                <w:rStyle w:val="apple-converted-space"/>
                <w:rFonts w:ascii="Arial" w:hAnsi="Arial" w:cs="Arial"/>
              </w:rPr>
              <w:t> </w:t>
            </w:r>
          </w:p>
          <w:p w14:paraId="735B3CB8" w14:textId="77777777" w:rsidR="00BF4C9F" w:rsidRPr="0056170C" w:rsidRDefault="00BF4C9F">
            <w:pPr>
              <w:pStyle w:val="p3"/>
              <w:rPr>
                <w:rFonts w:ascii="Arial" w:hAnsi="Arial" w:cs="Arial"/>
              </w:rPr>
            </w:pPr>
            <w:r w:rsidRPr="0056170C">
              <w:rPr>
                <w:rFonts w:ascii="Arial" w:hAnsi="Arial" w:cs="Arial"/>
              </w:rPr>
              <w:t>Formuler une opinion, prendre de la distance avec celle-ci, la confronter à celle d’autrui et en discuter.</w:t>
            </w:r>
            <w:r w:rsidRPr="0056170C">
              <w:rPr>
                <w:rStyle w:val="apple-converted-space"/>
                <w:rFonts w:ascii="Arial" w:hAnsi="Arial" w:cs="Arial"/>
              </w:rPr>
              <w:t> </w:t>
            </w:r>
          </w:p>
          <w:p w14:paraId="4F83E668" w14:textId="77777777" w:rsidR="00BF4C9F" w:rsidRPr="0056170C" w:rsidRDefault="00BF4C9F" w:rsidP="0074325D">
            <w:pPr>
              <w:pStyle w:val="p3"/>
              <w:rPr>
                <w:rFonts w:ascii="Arial" w:hAnsi="Arial" w:cs="Arial"/>
              </w:rPr>
            </w:pPr>
          </w:p>
        </w:tc>
        <w:tc>
          <w:tcPr>
            <w:tcW w:w="2333" w:type="dxa"/>
          </w:tcPr>
          <w:p w14:paraId="05255F9D" w14:textId="77777777" w:rsidR="0056170C" w:rsidRDefault="0056170C" w:rsidP="0056170C">
            <w:pPr>
              <w:jc w:val="center"/>
              <w:rPr>
                <w:rFonts w:ascii="Arial" w:hAnsi="Arial" w:cs="Arial"/>
              </w:rPr>
            </w:pPr>
          </w:p>
          <w:p w14:paraId="122AF1B6" w14:textId="324F5C4F" w:rsidR="00BF4C9F" w:rsidRPr="0056170C" w:rsidRDefault="00BF4C9F" w:rsidP="0056170C">
            <w:pPr>
              <w:jc w:val="center"/>
              <w:rPr>
                <w:rFonts w:ascii="Arial" w:hAnsi="Arial" w:cs="Arial"/>
              </w:rPr>
            </w:pPr>
            <w:r w:rsidRPr="0056170C">
              <w:rPr>
                <w:rFonts w:ascii="Arial" w:hAnsi="Arial" w:cs="Arial"/>
              </w:rPr>
              <w:t>X</w:t>
            </w:r>
          </w:p>
        </w:tc>
        <w:tc>
          <w:tcPr>
            <w:tcW w:w="2333" w:type="dxa"/>
          </w:tcPr>
          <w:p w14:paraId="05D1B8DF" w14:textId="77777777" w:rsidR="0056170C" w:rsidRDefault="0056170C" w:rsidP="0056170C">
            <w:pPr>
              <w:jc w:val="center"/>
              <w:rPr>
                <w:rFonts w:ascii="Arial" w:hAnsi="Arial" w:cs="Arial"/>
              </w:rPr>
            </w:pPr>
          </w:p>
          <w:p w14:paraId="14878300" w14:textId="29950683" w:rsidR="00BF4C9F" w:rsidRPr="0056170C" w:rsidRDefault="00BF4C9F" w:rsidP="0056170C">
            <w:pPr>
              <w:jc w:val="center"/>
              <w:rPr>
                <w:rFonts w:ascii="Arial" w:hAnsi="Arial" w:cs="Arial"/>
              </w:rPr>
            </w:pPr>
            <w:r w:rsidRPr="0056170C">
              <w:rPr>
                <w:rFonts w:ascii="Arial" w:hAnsi="Arial" w:cs="Arial"/>
              </w:rPr>
              <w:t>X</w:t>
            </w:r>
          </w:p>
        </w:tc>
        <w:tc>
          <w:tcPr>
            <w:tcW w:w="2333" w:type="dxa"/>
          </w:tcPr>
          <w:p w14:paraId="59ADE447" w14:textId="77777777" w:rsidR="0056170C" w:rsidRDefault="0056170C" w:rsidP="0056170C">
            <w:pPr>
              <w:jc w:val="center"/>
              <w:rPr>
                <w:rFonts w:ascii="Arial" w:hAnsi="Arial" w:cs="Arial"/>
              </w:rPr>
            </w:pPr>
          </w:p>
          <w:p w14:paraId="2DB94D1A" w14:textId="77777777" w:rsidR="00BF4C9F" w:rsidRPr="0056170C" w:rsidRDefault="00BF4C9F" w:rsidP="0056170C">
            <w:pPr>
              <w:jc w:val="center"/>
              <w:rPr>
                <w:rFonts w:ascii="Arial" w:hAnsi="Arial" w:cs="Arial"/>
              </w:rPr>
            </w:pPr>
            <w:r w:rsidRPr="0056170C">
              <w:rPr>
                <w:rFonts w:ascii="Arial" w:hAnsi="Arial" w:cs="Arial"/>
              </w:rPr>
              <w:t>X</w:t>
            </w:r>
          </w:p>
        </w:tc>
      </w:tr>
      <w:tr w:rsidR="00BF4C9F" w:rsidRPr="0056170C" w14:paraId="618D334A" w14:textId="77777777" w:rsidTr="00D579C5">
        <w:tc>
          <w:tcPr>
            <w:tcW w:w="2332" w:type="dxa"/>
          </w:tcPr>
          <w:p w14:paraId="0EF292D7" w14:textId="77777777" w:rsidR="00BF4C9F" w:rsidRPr="0056170C" w:rsidRDefault="00BF4C9F" w:rsidP="00D579C5">
            <w:pPr>
              <w:rPr>
                <w:rFonts w:ascii="Arial" w:hAnsi="Arial" w:cs="Arial"/>
              </w:rPr>
            </w:pPr>
          </w:p>
        </w:tc>
        <w:tc>
          <w:tcPr>
            <w:tcW w:w="2332" w:type="dxa"/>
          </w:tcPr>
          <w:p w14:paraId="088DE4C1" w14:textId="77777777" w:rsidR="0056170C" w:rsidRDefault="0056170C" w:rsidP="00D579C5">
            <w:pPr>
              <w:rPr>
                <w:rFonts w:ascii="Arial" w:hAnsi="Arial" w:cs="Arial"/>
                <w:b/>
                <w:bCs/>
                <w:sz w:val="20"/>
                <w:szCs w:val="20"/>
              </w:rPr>
            </w:pPr>
          </w:p>
          <w:p w14:paraId="65CEA436" w14:textId="41D569DB" w:rsidR="00BF4C9F" w:rsidRPr="0056170C" w:rsidRDefault="00BF4C9F" w:rsidP="00D579C5">
            <w:pPr>
              <w:rPr>
                <w:rFonts w:ascii="Arial" w:hAnsi="Arial" w:cs="Arial"/>
                <w:sz w:val="20"/>
                <w:szCs w:val="20"/>
              </w:rPr>
            </w:pPr>
            <w:r w:rsidRPr="0056170C">
              <w:rPr>
                <w:rFonts w:ascii="Arial" w:hAnsi="Arial" w:cs="Arial"/>
                <w:b/>
                <w:bCs/>
                <w:sz w:val="20"/>
                <w:szCs w:val="20"/>
              </w:rPr>
              <w:t>Comprendre la règle et le droit</w:t>
            </w:r>
            <w:r w:rsidRPr="0056170C">
              <w:rPr>
                <w:rStyle w:val="apple-converted-space"/>
                <w:rFonts w:ascii="Arial" w:hAnsi="Arial" w:cs="Arial"/>
                <w:b/>
                <w:bCs/>
                <w:sz w:val="20"/>
                <w:szCs w:val="20"/>
              </w:rPr>
              <w:t> </w:t>
            </w:r>
          </w:p>
        </w:tc>
        <w:tc>
          <w:tcPr>
            <w:tcW w:w="2333" w:type="dxa"/>
          </w:tcPr>
          <w:p w14:paraId="334ADD36" w14:textId="77777777" w:rsidR="00BF4C9F" w:rsidRPr="0056170C" w:rsidRDefault="00BF4C9F">
            <w:pPr>
              <w:pStyle w:val="p2"/>
              <w:rPr>
                <w:rFonts w:ascii="Arial" w:hAnsi="Arial" w:cs="Arial"/>
              </w:rPr>
            </w:pPr>
          </w:p>
          <w:p w14:paraId="5A15349C" w14:textId="77777777" w:rsidR="00BF4C9F" w:rsidRPr="0056170C" w:rsidRDefault="00BF4C9F">
            <w:pPr>
              <w:pStyle w:val="p3"/>
              <w:rPr>
                <w:rStyle w:val="apple-converted-space"/>
                <w:rFonts w:ascii="Arial" w:hAnsi="Arial" w:cs="Arial"/>
              </w:rPr>
            </w:pPr>
            <w:r w:rsidRPr="0056170C">
              <w:rPr>
                <w:rFonts w:ascii="Arial" w:hAnsi="Arial" w:cs="Arial"/>
              </w:rPr>
              <w:t>Identifier et connaitre les grands principes, les valeurs et les symboles de la République française.</w:t>
            </w:r>
            <w:r w:rsidRPr="0056170C">
              <w:rPr>
                <w:rStyle w:val="apple-converted-space"/>
                <w:rFonts w:ascii="Arial" w:hAnsi="Arial" w:cs="Arial"/>
              </w:rPr>
              <w:t> </w:t>
            </w:r>
          </w:p>
          <w:p w14:paraId="097E9045" w14:textId="77777777" w:rsidR="00BF4C9F" w:rsidRPr="0056170C" w:rsidRDefault="00BF4C9F">
            <w:pPr>
              <w:pStyle w:val="p3"/>
              <w:rPr>
                <w:rFonts w:ascii="Arial" w:hAnsi="Arial" w:cs="Arial"/>
              </w:rPr>
            </w:pPr>
          </w:p>
          <w:p w14:paraId="7A903643" w14:textId="77777777" w:rsidR="00BF4C9F" w:rsidRPr="0056170C" w:rsidRDefault="00BF4C9F">
            <w:pPr>
              <w:pStyle w:val="p3"/>
              <w:rPr>
                <w:rFonts w:ascii="Arial" w:hAnsi="Arial" w:cs="Arial"/>
              </w:rPr>
            </w:pPr>
            <w:r w:rsidRPr="0056170C">
              <w:rPr>
                <w:rFonts w:ascii="Arial" w:hAnsi="Arial" w:cs="Arial"/>
              </w:rPr>
              <w:t>S’approprier et respecter les règles de fonctionnement de son école ou de son établissement et de collectifs plus restreints, et participer à leur élaboration.</w:t>
            </w:r>
            <w:r w:rsidRPr="0056170C">
              <w:rPr>
                <w:rStyle w:val="apple-converted-space"/>
                <w:rFonts w:ascii="Arial" w:hAnsi="Arial" w:cs="Arial"/>
              </w:rPr>
              <w:t> </w:t>
            </w:r>
          </w:p>
          <w:p w14:paraId="524393B9" w14:textId="77777777" w:rsidR="00BF4C9F" w:rsidRPr="0056170C" w:rsidRDefault="00BF4C9F" w:rsidP="0074325D">
            <w:pPr>
              <w:pStyle w:val="p3"/>
              <w:rPr>
                <w:rFonts w:ascii="Arial" w:hAnsi="Arial" w:cs="Arial"/>
              </w:rPr>
            </w:pPr>
          </w:p>
        </w:tc>
        <w:tc>
          <w:tcPr>
            <w:tcW w:w="2333" w:type="dxa"/>
          </w:tcPr>
          <w:p w14:paraId="7F1B6A81" w14:textId="77777777" w:rsidR="0056170C" w:rsidRDefault="0056170C" w:rsidP="0056170C">
            <w:pPr>
              <w:jc w:val="center"/>
              <w:rPr>
                <w:rFonts w:ascii="Arial" w:hAnsi="Arial" w:cs="Arial"/>
              </w:rPr>
            </w:pPr>
          </w:p>
          <w:p w14:paraId="0586F627" w14:textId="77777777" w:rsidR="00BF4C9F" w:rsidRPr="0056170C" w:rsidRDefault="00BF4C9F" w:rsidP="0056170C">
            <w:pPr>
              <w:jc w:val="center"/>
              <w:rPr>
                <w:rFonts w:ascii="Arial" w:hAnsi="Arial" w:cs="Arial"/>
              </w:rPr>
            </w:pPr>
            <w:r w:rsidRPr="0056170C">
              <w:rPr>
                <w:rFonts w:ascii="Arial" w:hAnsi="Arial" w:cs="Arial"/>
              </w:rPr>
              <w:t>X</w:t>
            </w:r>
          </w:p>
        </w:tc>
        <w:tc>
          <w:tcPr>
            <w:tcW w:w="2333" w:type="dxa"/>
          </w:tcPr>
          <w:p w14:paraId="59D1DA96" w14:textId="77777777" w:rsidR="0056170C" w:rsidRDefault="0056170C" w:rsidP="0056170C">
            <w:pPr>
              <w:jc w:val="center"/>
              <w:rPr>
                <w:rFonts w:ascii="Arial" w:hAnsi="Arial" w:cs="Arial"/>
              </w:rPr>
            </w:pPr>
          </w:p>
          <w:p w14:paraId="259DF6C2" w14:textId="77777777" w:rsidR="00BF4C9F" w:rsidRPr="0056170C" w:rsidRDefault="00BF4C9F" w:rsidP="0056170C">
            <w:pPr>
              <w:jc w:val="center"/>
              <w:rPr>
                <w:rFonts w:ascii="Arial" w:hAnsi="Arial" w:cs="Arial"/>
              </w:rPr>
            </w:pPr>
            <w:r w:rsidRPr="0056170C">
              <w:rPr>
                <w:rFonts w:ascii="Arial" w:hAnsi="Arial" w:cs="Arial"/>
              </w:rPr>
              <w:t>X</w:t>
            </w:r>
          </w:p>
        </w:tc>
        <w:tc>
          <w:tcPr>
            <w:tcW w:w="2333" w:type="dxa"/>
          </w:tcPr>
          <w:p w14:paraId="381039FB" w14:textId="57715825" w:rsidR="00BF4C9F" w:rsidRPr="0056170C" w:rsidRDefault="00BF4C9F" w:rsidP="0056170C">
            <w:pPr>
              <w:jc w:val="center"/>
              <w:rPr>
                <w:rFonts w:ascii="Arial" w:hAnsi="Arial" w:cs="Arial"/>
              </w:rPr>
            </w:pPr>
          </w:p>
        </w:tc>
      </w:tr>
      <w:tr w:rsidR="00BF4C9F" w:rsidRPr="0056170C" w14:paraId="4CE4AB3A" w14:textId="77777777" w:rsidTr="00D579C5">
        <w:tc>
          <w:tcPr>
            <w:tcW w:w="2332" w:type="dxa"/>
          </w:tcPr>
          <w:p w14:paraId="00F58750" w14:textId="77777777" w:rsidR="00BF4C9F" w:rsidRPr="0056170C" w:rsidRDefault="00BF4C9F" w:rsidP="00D579C5">
            <w:pPr>
              <w:rPr>
                <w:rFonts w:ascii="Arial" w:hAnsi="Arial" w:cs="Arial"/>
              </w:rPr>
            </w:pPr>
          </w:p>
        </w:tc>
        <w:tc>
          <w:tcPr>
            <w:tcW w:w="2332" w:type="dxa"/>
          </w:tcPr>
          <w:p w14:paraId="187E6B45" w14:textId="77777777" w:rsidR="007B3B14" w:rsidRPr="0056170C" w:rsidRDefault="007B3B14" w:rsidP="007B3B14">
            <w:pPr>
              <w:spacing w:line="122" w:lineRule="atLeast"/>
              <w:rPr>
                <w:rFonts w:ascii="Arial" w:hAnsi="Arial" w:cs="Arial"/>
                <w:sz w:val="20"/>
                <w:szCs w:val="20"/>
                <w:lang w:eastAsia="fr-FR"/>
              </w:rPr>
            </w:pPr>
            <w:r w:rsidRPr="007B3B14">
              <w:rPr>
                <w:rFonts w:ascii="Arial" w:hAnsi="Arial" w:cs="Arial"/>
                <w:b/>
                <w:bCs/>
                <w:sz w:val="20"/>
                <w:szCs w:val="20"/>
                <w:lang w:eastAsia="fr-FR"/>
              </w:rPr>
              <w:t>Exercer son esprit critique, faire preuve de réflexion et de discernement</w:t>
            </w:r>
            <w:r w:rsidRPr="0056170C">
              <w:rPr>
                <w:rFonts w:ascii="Arial" w:hAnsi="Arial" w:cs="Arial"/>
                <w:b/>
                <w:bCs/>
                <w:sz w:val="20"/>
                <w:szCs w:val="20"/>
                <w:lang w:eastAsia="fr-FR"/>
              </w:rPr>
              <w:t> </w:t>
            </w:r>
          </w:p>
          <w:p w14:paraId="27FD4FDB" w14:textId="7C6B4910" w:rsidR="00BF4C9F" w:rsidRPr="0056170C" w:rsidRDefault="00BF4C9F" w:rsidP="00D579C5">
            <w:pPr>
              <w:rPr>
                <w:rFonts w:ascii="Arial" w:hAnsi="Arial" w:cs="Arial"/>
                <w:sz w:val="20"/>
                <w:szCs w:val="20"/>
              </w:rPr>
            </w:pPr>
          </w:p>
        </w:tc>
        <w:tc>
          <w:tcPr>
            <w:tcW w:w="2333" w:type="dxa"/>
          </w:tcPr>
          <w:p w14:paraId="3AEFF941" w14:textId="77777777" w:rsidR="007B3B14" w:rsidRPr="0056170C" w:rsidRDefault="007B3B14" w:rsidP="007B3B14">
            <w:pPr>
              <w:rPr>
                <w:rFonts w:ascii="Arial" w:hAnsi="Arial" w:cs="Arial"/>
                <w:sz w:val="12"/>
                <w:szCs w:val="12"/>
                <w:lang w:eastAsia="fr-FR"/>
              </w:rPr>
            </w:pPr>
            <w:r w:rsidRPr="007B3B14">
              <w:rPr>
                <w:rFonts w:ascii="Arial" w:hAnsi="Arial" w:cs="Arial"/>
                <w:sz w:val="12"/>
                <w:szCs w:val="12"/>
                <w:lang w:eastAsia="fr-FR"/>
              </w:rPr>
              <w:t>Percevoir les enjeux d’ordre moral d’une situation réelle ou fictive.</w:t>
            </w:r>
            <w:r w:rsidRPr="0056170C">
              <w:rPr>
                <w:rFonts w:ascii="Arial" w:hAnsi="Arial" w:cs="Arial"/>
                <w:sz w:val="12"/>
                <w:szCs w:val="12"/>
                <w:lang w:eastAsia="fr-FR"/>
              </w:rPr>
              <w:t> </w:t>
            </w:r>
          </w:p>
          <w:p w14:paraId="4E737A44" w14:textId="77777777" w:rsidR="007B3B14" w:rsidRPr="007B3B14" w:rsidRDefault="007B3B14" w:rsidP="007B3B14">
            <w:pPr>
              <w:rPr>
                <w:rFonts w:ascii="Arial" w:hAnsi="Arial" w:cs="Arial"/>
                <w:sz w:val="12"/>
                <w:szCs w:val="12"/>
                <w:lang w:eastAsia="fr-FR"/>
              </w:rPr>
            </w:pPr>
          </w:p>
          <w:p w14:paraId="233A105A" w14:textId="77777777" w:rsidR="007B3B14" w:rsidRPr="007B3B14" w:rsidRDefault="007B3B14" w:rsidP="007B3B14">
            <w:pPr>
              <w:rPr>
                <w:rFonts w:ascii="Arial" w:hAnsi="Arial" w:cs="Arial"/>
                <w:sz w:val="12"/>
                <w:szCs w:val="12"/>
                <w:lang w:eastAsia="fr-FR"/>
              </w:rPr>
            </w:pPr>
            <w:r w:rsidRPr="007B3B14">
              <w:rPr>
                <w:rFonts w:ascii="Arial" w:hAnsi="Arial" w:cs="Arial"/>
                <w:sz w:val="12"/>
                <w:szCs w:val="12"/>
                <w:lang w:eastAsia="fr-FR"/>
              </w:rPr>
              <w:t>• Dépasser des clichés et des stéréotypes.</w:t>
            </w:r>
            <w:r w:rsidRPr="0056170C">
              <w:rPr>
                <w:rFonts w:ascii="Arial" w:hAnsi="Arial" w:cs="Arial"/>
                <w:sz w:val="12"/>
                <w:szCs w:val="12"/>
                <w:lang w:eastAsia="fr-FR"/>
              </w:rPr>
              <w:t> </w:t>
            </w:r>
          </w:p>
          <w:p w14:paraId="4DA71876" w14:textId="77777777" w:rsidR="00BF4C9F" w:rsidRPr="0056170C" w:rsidRDefault="00BF4C9F" w:rsidP="0074325D">
            <w:pPr>
              <w:pStyle w:val="p3"/>
              <w:rPr>
                <w:rFonts w:ascii="Arial" w:hAnsi="Arial" w:cs="Arial"/>
              </w:rPr>
            </w:pPr>
          </w:p>
        </w:tc>
        <w:tc>
          <w:tcPr>
            <w:tcW w:w="2333" w:type="dxa"/>
          </w:tcPr>
          <w:p w14:paraId="3F266469" w14:textId="77777777" w:rsidR="00BF4C9F" w:rsidRPr="0056170C" w:rsidRDefault="00BF4C9F" w:rsidP="0056170C">
            <w:pPr>
              <w:jc w:val="center"/>
              <w:rPr>
                <w:rFonts w:ascii="Arial" w:hAnsi="Arial" w:cs="Arial"/>
              </w:rPr>
            </w:pPr>
          </w:p>
          <w:p w14:paraId="1E624E0C" w14:textId="3EE6E497" w:rsidR="007B3B14" w:rsidRPr="0056170C" w:rsidRDefault="007B3B14" w:rsidP="0056170C">
            <w:pPr>
              <w:jc w:val="center"/>
              <w:rPr>
                <w:rFonts w:ascii="Arial" w:hAnsi="Arial" w:cs="Arial"/>
              </w:rPr>
            </w:pPr>
            <w:r w:rsidRPr="0056170C">
              <w:rPr>
                <w:rFonts w:ascii="Arial" w:hAnsi="Arial" w:cs="Arial"/>
              </w:rPr>
              <w:t>X</w:t>
            </w:r>
          </w:p>
        </w:tc>
        <w:tc>
          <w:tcPr>
            <w:tcW w:w="2333" w:type="dxa"/>
          </w:tcPr>
          <w:p w14:paraId="3ADC4388" w14:textId="77777777" w:rsidR="00BF4C9F" w:rsidRPr="0056170C" w:rsidRDefault="00BF4C9F" w:rsidP="0056170C">
            <w:pPr>
              <w:jc w:val="center"/>
              <w:rPr>
                <w:rFonts w:ascii="Arial" w:hAnsi="Arial" w:cs="Arial"/>
              </w:rPr>
            </w:pPr>
          </w:p>
          <w:p w14:paraId="3C58DA68" w14:textId="2F17879B" w:rsidR="007B3B14" w:rsidRPr="0056170C" w:rsidRDefault="007B3B14" w:rsidP="0056170C">
            <w:pPr>
              <w:jc w:val="center"/>
              <w:rPr>
                <w:rFonts w:ascii="Arial" w:hAnsi="Arial" w:cs="Arial"/>
              </w:rPr>
            </w:pPr>
            <w:r w:rsidRPr="0056170C">
              <w:rPr>
                <w:rFonts w:ascii="Arial" w:hAnsi="Arial" w:cs="Arial"/>
              </w:rPr>
              <w:t>X</w:t>
            </w:r>
          </w:p>
        </w:tc>
        <w:tc>
          <w:tcPr>
            <w:tcW w:w="2333" w:type="dxa"/>
          </w:tcPr>
          <w:p w14:paraId="34BA1EED" w14:textId="77777777" w:rsidR="007B3B14" w:rsidRPr="0056170C" w:rsidRDefault="007B3B14" w:rsidP="0056170C">
            <w:pPr>
              <w:jc w:val="center"/>
              <w:rPr>
                <w:rFonts w:ascii="Arial" w:hAnsi="Arial" w:cs="Arial"/>
              </w:rPr>
            </w:pPr>
          </w:p>
          <w:p w14:paraId="37BF9C87" w14:textId="77777777" w:rsidR="00BF4C9F" w:rsidRPr="0056170C" w:rsidRDefault="00BF4C9F" w:rsidP="0056170C">
            <w:pPr>
              <w:jc w:val="center"/>
              <w:rPr>
                <w:rFonts w:ascii="Arial" w:hAnsi="Arial" w:cs="Arial"/>
              </w:rPr>
            </w:pPr>
            <w:r w:rsidRPr="0056170C">
              <w:rPr>
                <w:rFonts w:ascii="Arial" w:hAnsi="Arial" w:cs="Arial"/>
              </w:rPr>
              <w:t>X</w:t>
            </w:r>
          </w:p>
        </w:tc>
      </w:tr>
    </w:tbl>
    <w:p w14:paraId="16882007" w14:textId="77777777" w:rsidR="002257AF" w:rsidRPr="0056170C" w:rsidRDefault="002257AF">
      <w:pPr>
        <w:rPr>
          <w:rFonts w:ascii="Arial" w:hAnsi="Arial" w:cs="Arial"/>
        </w:rPr>
      </w:pPr>
    </w:p>
    <w:p w14:paraId="3B4B3BCF" w14:textId="77777777" w:rsidR="007B3B14" w:rsidRPr="0056170C" w:rsidRDefault="007B3B14">
      <w:pPr>
        <w:rPr>
          <w:rFonts w:ascii="Arial" w:hAnsi="Arial" w:cs="Arial"/>
        </w:rPr>
      </w:pPr>
    </w:p>
    <w:p w14:paraId="504237EF" w14:textId="77777777" w:rsidR="007B3B14" w:rsidRPr="0056170C" w:rsidRDefault="007B3B14">
      <w:pPr>
        <w:rPr>
          <w:rFonts w:ascii="Arial" w:hAnsi="Arial" w:cs="Arial"/>
        </w:rPr>
      </w:pPr>
    </w:p>
    <w:p w14:paraId="1768AD75" w14:textId="77777777" w:rsidR="007B3B14" w:rsidRPr="0056170C" w:rsidRDefault="007B3B14">
      <w:pPr>
        <w:rPr>
          <w:rFonts w:ascii="Arial" w:hAnsi="Arial" w:cs="Arial"/>
        </w:rPr>
      </w:pPr>
    </w:p>
    <w:p w14:paraId="25D32EFB" w14:textId="77777777" w:rsidR="007B3B14" w:rsidRPr="0056170C" w:rsidRDefault="007B3B14">
      <w:pPr>
        <w:rPr>
          <w:rFonts w:ascii="Arial" w:hAnsi="Arial" w:cs="Arial"/>
        </w:rPr>
      </w:pPr>
    </w:p>
    <w:p w14:paraId="56C0AD43" w14:textId="77777777" w:rsidR="009C61CF" w:rsidRPr="0056170C" w:rsidRDefault="009C61CF" w:rsidP="009C61CF">
      <w:pPr>
        <w:pStyle w:val="p1"/>
        <w:rPr>
          <w:rStyle w:val="s1"/>
          <w:rFonts w:ascii="Arial" w:hAnsi="Arial" w:cs="Arial"/>
          <w:b/>
          <w:bCs/>
        </w:rPr>
      </w:pPr>
      <w:r w:rsidRPr="0056170C">
        <w:rPr>
          <w:rFonts w:ascii="Arial" w:hAnsi="Arial" w:cs="Arial"/>
          <w:b/>
          <w:bCs/>
          <w:sz w:val="18"/>
          <w:szCs w:val="22"/>
        </w:rPr>
        <w:t>DISCIPLINE(S) ENSEIGNÉE(S) CONTRIBUANT À L’ÉVALUATION DES ACQUIS</w:t>
      </w:r>
      <w:r>
        <w:rPr>
          <w:rFonts w:ascii="Arial" w:hAnsi="Arial" w:cs="Arial"/>
          <w:b/>
          <w:bCs/>
          <w:sz w:val="18"/>
          <w:szCs w:val="22"/>
        </w:rPr>
        <w:t> : Histoire, Géographie et E.M.C</w:t>
      </w:r>
    </w:p>
    <w:p w14:paraId="31BE25FB" w14:textId="77777777" w:rsidR="007B3B14" w:rsidRPr="0056170C" w:rsidRDefault="007B3B14">
      <w:pPr>
        <w:rPr>
          <w:rFonts w:ascii="Arial" w:hAnsi="Arial" w:cs="Arial"/>
        </w:rPr>
      </w:pPr>
    </w:p>
    <w:p w14:paraId="66C3DD02" w14:textId="77777777" w:rsidR="007B3B14" w:rsidRPr="0056170C" w:rsidRDefault="007B3B14">
      <w:pPr>
        <w:rPr>
          <w:rFonts w:ascii="Arial" w:hAnsi="Arial" w:cs="Arial"/>
        </w:rPr>
      </w:pPr>
    </w:p>
    <w:tbl>
      <w:tblPr>
        <w:tblStyle w:val="Grilledutableau"/>
        <w:tblW w:w="0" w:type="auto"/>
        <w:tblLook w:val="04A0" w:firstRow="1" w:lastRow="0" w:firstColumn="1" w:lastColumn="0" w:noHBand="0" w:noVBand="1"/>
      </w:tblPr>
      <w:tblGrid>
        <w:gridCol w:w="2332"/>
        <w:gridCol w:w="2332"/>
        <w:gridCol w:w="2333"/>
        <w:gridCol w:w="2333"/>
        <w:gridCol w:w="2333"/>
        <w:gridCol w:w="2333"/>
      </w:tblGrid>
      <w:tr w:rsidR="007B3B14" w:rsidRPr="0056170C" w14:paraId="1E03915C" w14:textId="77777777" w:rsidTr="0056170C">
        <w:tc>
          <w:tcPr>
            <w:tcW w:w="13996" w:type="dxa"/>
            <w:gridSpan w:val="6"/>
            <w:shd w:val="clear" w:color="auto" w:fill="C45911" w:themeFill="accent2" w:themeFillShade="BF"/>
          </w:tcPr>
          <w:p w14:paraId="47506923" w14:textId="77777777" w:rsidR="006A26DD" w:rsidRPr="006A26DD" w:rsidRDefault="006A26DD" w:rsidP="006A26DD">
            <w:pPr>
              <w:rPr>
                <w:rFonts w:ascii="Arial" w:hAnsi="Arial" w:cs="Arial"/>
                <w:lang w:eastAsia="fr-FR"/>
              </w:rPr>
            </w:pPr>
            <w:r w:rsidRPr="006A26DD">
              <w:rPr>
                <w:rFonts w:ascii="Arial" w:hAnsi="Arial" w:cs="Arial"/>
                <w:b/>
                <w:bCs/>
                <w:lang w:eastAsia="fr-FR"/>
              </w:rPr>
              <w:t>Domaine 5 – cycle 3 : Les représentations du monde et l’activité humaine</w:t>
            </w:r>
            <w:r w:rsidRPr="0056170C">
              <w:rPr>
                <w:rFonts w:ascii="Arial" w:hAnsi="Arial" w:cs="Arial"/>
                <w:b/>
                <w:bCs/>
                <w:lang w:eastAsia="fr-FR"/>
              </w:rPr>
              <w:t> </w:t>
            </w:r>
          </w:p>
          <w:p w14:paraId="056565EB" w14:textId="77777777" w:rsidR="007B3B14" w:rsidRPr="0056170C" w:rsidRDefault="007B3B14" w:rsidP="007B3B14">
            <w:pPr>
              <w:rPr>
                <w:rFonts w:ascii="Arial" w:hAnsi="Arial" w:cs="Arial"/>
                <w:b/>
                <w:sz w:val="22"/>
                <w:szCs w:val="22"/>
              </w:rPr>
            </w:pPr>
          </w:p>
        </w:tc>
      </w:tr>
      <w:tr w:rsidR="007B3B14" w:rsidRPr="0056170C" w14:paraId="0E415BFA" w14:textId="77777777" w:rsidTr="00D579C5">
        <w:tc>
          <w:tcPr>
            <w:tcW w:w="2332" w:type="dxa"/>
          </w:tcPr>
          <w:p w14:paraId="09EC379D" w14:textId="77777777" w:rsidR="007B3B14" w:rsidRPr="0056170C" w:rsidRDefault="007B3B14" w:rsidP="00D579C5">
            <w:pPr>
              <w:jc w:val="center"/>
              <w:rPr>
                <w:rFonts w:ascii="Arial" w:hAnsi="Arial" w:cs="Arial"/>
                <w:b/>
                <w:sz w:val="16"/>
                <w:szCs w:val="22"/>
              </w:rPr>
            </w:pPr>
            <w:r w:rsidRPr="0056170C">
              <w:rPr>
                <w:rFonts w:ascii="Arial" w:hAnsi="Arial" w:cs="Arial"/>
                <w:b/>
                <w:bCs/>
                <w:sz w:val="16"/>
                <w:szCs w:val="22"/>
              </w:rPr>
              <w:t>DISCIPLINE(S) ENSEIGNÉE(S) CONTRIBUANT À L’ÉVALUATION DES ACQUIS</w:t>
            </w:r>
          </w:p>
        </w:tc>
        <w:tc>
          <w:tcPr>
            <w:tcW w:w="2332" w:type="dxa"/>
          </w:tcPr>
          <w:p w14:paraId="510026D3" w14:textId="77777777" w:rsidR="0056170C" w:rsidRDefault="0056170C" w:rsidP="00D579C5">
            <w:pPr>
              <w:jc w:val="center"/>
              <w:rPr>
                <w:rFonts w:ascii="Arial" w:hAnsi="Arial" w:cs="Arial"/>
                <w:b/>
                <w:bCs/>
                <w:sz w:val="16"/>
                <w:szCs w:val="22"/>
              </w:rPr>
            </w:pPr>
          </w:p>
          <w:p w14:paraId="461E368F" w14:textId="77777777" w:rsidR="007B3B14" w:rsidRPr="0056170C" w:rsidRDefault="007B3B14" w:rsidP="00D579C5">
            <w:pPr>
              <w:jc w:val="center"/>
              <w:rPr>
                <w:rFonts w:ascii="Arial" w:hAnsi="Arial" w:cs="Arial"/>
                <w:b/>
                <w:sz w:val="16"/>
                <w:szCs w:val="22"/>
              </w:rPr>
            </w:pPr>
            <w:r w:rsidRPr="0056170C">
              <w:rPr>
                <w:rFonts w:ascii="Arial" w:hAnsi="Arial" w:cs="Arial"/>
                <w:b/>
                <w:bCs/>
                <w:sz w:val="16"/>
                <w:szCs w:val="22"/>
              </w:rPr>
              <w:t>ÉLÉMENTS SIGNIFIANTS</w:t>
            </w:r>
          </w:p>
        </w:tc>
        <w:tc>
          <w:tcPr>
            <w:tcW w:w="2333" w:type="dxa"/>
          </w:tcPr>
          <w:p w14:paraId="101FF274" w14:textId="77777777" w:rsidR="007B3B14" w:rsidRPr="0056170C" w:rsidRDefault="007B3B14" w:rsidP="00D579C5">
            <w:pPr>
              <w:jc w:val="center"/>
              <w:rPr>
                <w:rFonts w:ascii="Arial" w:hAnsi="Arial" w:cs="Arial"/>
                <w:b/>
                <w:sz w:val="16"/>
                <w:szCs w:val="22"/>
              </w:rPr>
            </w:pPr>
            <w:r w:rsidRPr="0056170C">
              <w:rPr>
                <w:rFonts w:ascii="Arial" w:hAnsi="Arial" w:cs="Arial"/>
                <w:b/>
                <w:bCs/>
                <w:sz w:val="16"/>
                <w:szCs w:val="22"/>
              </w:rPr>
              <w:t>EN FIN DE CYCLE 3, L’ÉLÈVE QUI A UNE MAÎTRISE SATISFAISANTE (NIVEAU 3) PARVIENT NOTAMMENT À :</w:t>
            </w:r>
          </w:p>
        </w:tc>
        <w:tc>
          <w:tcPr>
            <w:tcW w:w="2333" w:type="dxa"/>
          </w:tcPr>
          <w:p w14:paraId="62BB92EB" w14:textId="77777777" w:rsidR="0056170C" w:rsidRDefault="0056170C" w:rsidP="00D579C5">
            <w:pPr>
              <w:jc w:val="center"/>
              <w:rPr>
                <w:rFonts w:ascii="Arial" w:hAnsi="Arial" w:cs="Arial"/>
                <w:b/>
                <w:sz w:val="22"/>
                <w:szCs w:val="22"/>
              </w:rPr>
            </w:pPr>
          </w:p>
          <w:p w14:paraId="34A51233" w14:textId="77777777" w:rsidR="007B3B14" w:rsidRPr="0056170C" w:rsidRDefault="007B3B14" w:rsidP="00D579C5">
            <w:pPr>
              <w:jc w:val="center"/>
              <w:rPr>
                <w:rFonts w:ascii="Arial" w:hAnsi="Arial" w:cs="Arial"/>
                <w:b/>
                <w:sz w:val="22"/>
                <w:szCs w:val="22"/>
              </w:rPr>
            </w:pPr>
            <w:r w:rsidRPr="0056170C">
              <w:rPr>
                <w:rFonts w:ascii="Arial" w:hAnsi="Arial" w:cs="Arial"/>
                <w:b/>
                <w:sz w:val="22"/>
                <w:szCs w:val="22"/>
              </w:rPr>
              <w:t>CM1</w:t>
            </w:r>
          </w:p>
        </w:tc>
        <w:tc>
          <w:tcPr>
            <w:tcW w:w="2333" w:type="dxa"/>
          </w:tcPr>
          <w:p w14:paraId="0DDE443F" w14:textId="77777777" w:rsidR="0056170C" w:rsidRDefault="0056170C" w:rsidP="00D579C5">
            <w:pPr>
              <w:jc w:val="center"/>
              <w:rPr>
                <w:rFonts w:ascii="Arial" w:hAnsi="Arial" w:cs="Arial"/>
                <w:b/>
                <w:sz w:val="22"/>
                <w:szCs w:val="22"/>
              </w:rPr>
            </w:pPr>
          </w:p>
          <w:p w14:paraId="3BB80200" w14:textId="77777777" w:rsidR="007B3B14" w:rsidRPr="0056170C" w:rsidRDefault="007B3B14" w:rsidP="00D579C5">
            <w:pPr>
              <w:jc w:val="center"/>
              <w:rPr>
                <w:rFonts w:ascii="Arial" w:hAnsi="Arial" w:cs="Arial"/>
                <w:b/>
                <w:sz w:val="22"/>
                <w:szCs w:val="22"/>
              </w:rPr>
            </w:pPr>
            <w:r w:rsidRPr="0056170C">
              <w:rPr>
                <w:rFonts w:ascii="Arial" w:hAnsi="Arial" w:cs="Arial"/>
                <w:b/>
                <w:sz w:val="22"/>
                <w:szCs w:val="22"/>
              </w:rPr>
              <w:t>CM2</w:t>
            </w:r>
          </w:p>
        </w:tc>
        <w:tc>
          <w:tcPr>
            <w:tcW w:w="2333" w:type="dxa"/>
          </w:tcPr>
          <w:p w14:paraId="22ECE554" w14:textId="77777777" w:rsidR="0056170C" w:rsidRDefault="0056170C" w:rsidP="00D579C5">
            <w:pPr>
              <w:jc w:val="center"/>
              <w:rPr>
                <w:rFonts w:ascii="Arial" w:hAnsi="Arial" w:cs="Arial"/>
                <w:b/>
                <w:sz w:val="22"/>
                <w:szCs w:val="22"/>
              </w:rPr>
            </w:pPr>
          </w:p>
          <w:p w14:paraId="1D317AD1" w14:textId="77777777" w:rsidR="007B3B14" w:rsidRPr="0056170C" w:rsidRDefault="007B3B14" w:rsidP="00D579C5">
            <w:pPr>
              <w:jc w:val="center"/>
              <w:rPr>
                <w:rFonts w:ascii="Arial" w:hAnsi="Arial" w:cs="Arial"/>
                <w:b/>
                <w:sz w:val="22"/>
                <w:szCs w:val="22"/>
              </w:rPr>
            </w:pPr>
            <w:r w:rsidRPr="0056170C">
              <w:rPr>
                <w:rFonts w:ascii="Arial" w:hAnsi="Arial" w:cs="Arial"/>
                <w:b/>
                <w:sz w:val="22"/>
                <w:szCs w:val="22"/>
              </w:rPr>
              <w:t>6ème</w:t>
            </w:r>
          </w:p>
        </w:tc>
      </w:tr>
      <w:tr w:rsidR="00776E83" w:rsidRPr="0056170C" w14:paraId="77626663" w14:textId="77777777" w:rsidTr="00D579C5">
        <w:tc>
          <w:tcPr>
            <w:tcW w:w="2332" w:type="dxa"/>
          </w:tcPr>
          <w:p w14:paraId="7C723433" w14:textId="77777777" w:rsidR="00776E83" w:rsidRPr="0056170C" w:rsidRDefault="00776E83" w:rsidP="00D579C5">
            <w:pPr>
              <w:spacing w:after="30" w:line="122" w:lineRule="atLeast"/>
              <w:rPr>
                <w:rFonts w:ascii="Arial" w:hAnsi="Arial" w:cs="Arial"/>
                <w:sz w:val="32"/>
                <w:szCs w:val="32"/>
                <w:lang w:eastAsia="fr-FR"/>
              </w:rPr>
            </w:pPr>
            <w:r w:rsidRPr="002418E2">
              <w:rPr>
                <w:rFonts w:ascii="Arial" w:hAnsi="Arial" w:cs="Arial"/>
                <w:sz w:val="32"/>
                <w:szCs w:val="32"/>
                <w:lang w:eastAsia="fr-FR"/>
              </w:rPr>
              <w:t>Histoire-géographie-enseignement moral et civique</w:t>
            </w:r>
            <w:r w:rsidRPr="0056170C">
              <w:rPr>
                <w:rFonts w:ascii="Arial" w:hAnsi="Arial" w:cs="Arial"/>
                <w:sz w:val="32"/>
                <w:szCs w:val="32"/>
                <w:lang w:eastAsia="fr-FR"/>
              </w:rPr>
              <w:t> </w:t>
            </w:r>
          </w:p>
          <w:p w14:paraId="44497313" w14:textId="77777777" w:rsidR="00776E83" w:rsidRPr="0056170C" w:rsidRDefault="00776E83" w:rsidP="00D579C5">
            <w:pPr>
              <w:rPr>
                <w:rFonts w:ascii="Arial" w:hAnsi="Arial" w:cs="Arial"/>
              </w:rPr>
            </w:pPr>
          </w:p>
        </w:tc>
        <w:tc>
          <w:tcPr>
            <w:tcW w:w="2332" w:type="dxa"/>
          </w:tcPr>
          <w:p w14:paraId="75268315" w14:textId="77777777" w:rsidR="0056170C" w:rsidRDefault="0056170C" w:rsidP="00D579C5">
            <w:pPr>
              <w:rPr>
                <w:rFonts w:ascii="Arial" w:hAnsi="Arial" w:cs="Arial"/>
                <w:b/>
                <w:bCs/>
                <w:sz w:val="20"/>
                <w:szCs w:val="20"/>
              </w:rPr>
            </w:pPr>
          </w:p>
          <w:p w14:paraId="617FA5FA" w14:textId="77777777" w:rsidR="0056170C" w:rsidRDefault="0056170C" w:rsidP="00D579C5">
            <w:pPr>
              <w:rPr>
                <w:rFonts w:ascii="Arial" w:hAnsi="Arial" w:cs="Arial"/>
                <w:b/>
                <w:bCs/>
                <w:sz w:val="20"/>
                <w:szCs w:val="20"/>
              </w:rPr>
            </w:pPr>
          </w:p>
          <w:p w14:paraId="790F50A4" w14:textId="77777777" w:rsidR="0056170C" w:rsidRDefault="0056170C" w:rsidP="00D579C5">
            <w:pPr>
              <w:rPr>
                <w:rFonts w:ascii="Arial" w:hAnsi="Arial" w:cs="Arial"/>
                <w:b/>
                <w:bCs/>
                <w:sz w:val="20"/>
                <w:szCs w:val="20"/>
              </w:rPr>
            </w:pPr>
          </w:p>
          <w:p w14:paraId="5B95A833" w14:textId="77777777" w:rsidR="0056170C" w:rsidRDefault="0056170C" w:rsidP="00D579C5">
            <w:pPr>
              <w:rPr>
                <w:rFonts w:ascii="Arial" w:hAnsi="Arial" w:cs="Arial"/>
                <w:b/>
                <w:bCs/>
                <w:sz w:val="20"/>
                <w:szCs w:val="20"/>
              </w:rPr>
            </w:pPr>
          </w:p>
          <w:p w14:paraId="176299DA" w14:textId="77777777" w:rsidR="0056170C" w:rsidRDefault="0056170C" w:rsidP="00D579C5">
            <w:pPr>
              <w:rPr>
                <w:rFonts w:ascii="Arial" w:hAnsi="Arial" w:cs="Arial"/>
                <w:b/>
                <w:bCs/>
                <w:sz w:val="20"/>
                <w:szCs w:val="20"/>
              </w:rPr>
            </w:pPr>
          </w:p>
          <w:p w14:paraId="3CB4F432" w14:textId="77777777" w:rsidR="0056170C" w:rsidRDefault="0056170C" w:rsidP="00D579C5">
            <w:pPr>
              <w:rPr>
                <w:rFonts w:ascii="Arial" w:hAnsi="Arial" w:cs="Arial"/>
                <w:b/>
                <w:bCs/>
                <w:sz w:val="20"/>
                <w:szCs w:val="20"/>
              </w:rPr>
            </w:pPr>
          </w:p>
          <w:p w14:paraId="50D08521" w14:textId="2474C2BE" w:rsidR="00776E83" w:rsidRPr="0056170C" w:rsidRDefault="00776E83" w:rsidP="00D579C5">
            <w:pPr>
              <w:rPr>
                <w:rFonts w:ascii="Arial" w:hAnsi="Arial" w:cs="Arial"/>
                <w:sz w:val="20"/>
                <w:szCs w:val="20"/>
              </w:rPr>
            </w:pPr>
            <w:r w:rsidRPr="0056170C">
              <w:rPr>
                <w:rFonts w:ascii="Arial" w:hAnsi="Arial" w:cs="Arial"/>
                <w:b/>
                <w:bCs/>
                <w:sz w:val="20"/>
                <w:szCs w:val="20"/>
              </w:rPr>
              <w:t>Situer et se situer dans le temps et l’espace</w:t>
            </w:r>
            <w:r w:rsidRPr="0056170C">
              <w:rPr>
                <w:rStyle w:val="apple-converted-space"/>
                <w:rFonts w:ascii="Arial" w:hAnsi="Arial" w:cs="Arial"/>
                <w:b/>
                <w:bCs/>
                <w:sz w:val="20"/>
                <w:szCs w:val="20"/>
              </w:rPr>
              <w:t> </w:t>
            </w:r>
          </w:p>
        </w:tc>
        <w:tc>
          <w:tcPr>
            <w:tcW w:w="2333" w:type="dxa"/>
          </w:tcPr>
          <w:p w14:paraId="2E5FC2C0" w14:textId="77777777" w:rsidR="00776E83" w:rsidRPr="0056170C" w:rsidRDefault="00776E83">
            <w:pPr>
              <w:pStyle w:val="p2"/>
              <w:rPr>
                <w:rFonts w:ascii="Arial" w:hAnsi="Arial" w:cs="Arial"/>
              </w:rPr>
            </w:pPr>
          </w:p>
          <w:p w14:paraId="2ABEFD6B" w14:textId="77777777" w:rsidR="00776E83" w:rsidRPr="0056170C" w:rsidRDefault="00776E83">
            <w:pPr>
              <w:pStyle w:val="p3"/>
              <w:rPr>
                <w:rStyle w:val="apple-converted-space"/>
                <w:rFonts w:ascii="Arial" w:hAnsi="Arial" w:cs="Arial"/>
              </w:rPr>
            </w:pPr>
            <w:r w:rsidRPr="0056170C">
              <w:rPr>
                <w:rFonts w:ascii="Arial" w:hAnsi="Arial" w:cs="Arial"/>
              </w:rPr>
              <w:t>Maîtriser des repères dans le temps : Distinguer un événement d’une durée ; mesurer des durées (en années, siècles, ou millénaires).</w:t>
            </w:r>
            <w:r w:rsidRPr="0056170C">
              <w:rPr>
                <w:rStyle w:val="apple-converted-space"/>
                <w:rFonts w:ascii="Arial" w:hAnsi="Arial" w:cs="Arial"/>
              </w:rPr>
              <w:t> </w:t>
            </w:r>
          </w:p>
          <w:p w14:paraId="38DAE2B2" w14:textId="77777777" w:rsidR="00776E83" w:rsidRPr="0056170C" w:rsidRDefault="00776E83">
            <w:pPr>
              <w:pStyle w:val="p3"/>
              <w:rPr>
                <w:rFonts w:ascii="Arial" w:hAnsi="Arial" w:cs="Arial"/>
              </w:rPr>
            </w:pPr>
          </w:p>
          <w:p w14:paraId="7C0CB827" w14:textId="77777777" w:rsidR="00776E83" w:rsidRPr="0056170C" w:rsidRDefault="00776E83">
            <w:pPr>
              <w:pStyle w:val="p3"/>
              <w:rPr>
                <w:rStyle w:val="apple-converted-space"/>
                <w:rFonts w:ascii="Arial" w:hAnsi="Arial" w:cs="Arial"/>
              </w:rPr>
            </w:pPr>
            <w:r w:rsidRPr="0056170C">
              <w:rPr>
                <w:rFonts w:ascii="Arial" w:hAnsi="Arial" w:cs="Arial"/>
              </w:rPr>
              <w:t>Connaitre et situer dans le temps de grandes périodes historiques, et au sein de celles-ci quelques événements, acteurs ou oeuvres littéraires et artistiques.</w:t>
            </w:r>
            <w:r w:rsidRPr="0056170C">
              <w:rPr>
                <w:rStyle w:val="apple-converted-space"/>
                <w:rFonts w:ascii="Arial" w:hAnsi="Arial" w:cs="Arial"/>
              </w:rPr>
              <w:t> </w:t>
            </w:r>
          </w:p>
          <w:p w14:paraId="1B67B5AB" w14:textId="77777777" w:rsidR="00776E83" w:rsidRPr="0056170C" w:rsidRDefault="00776E83">
            <w:pPr>
              <w:pStyle w:val="p3"/>
              <w:rPr>
                <w:rFonts w:ascii="Arial" w:hAnsi="Arial" w:cs="Arial"/>
              </w:rPr>
            </w:pPr>
          </w:p>
          <w:p w14:paraId="0F01988C" w14:textId="77777777" w:rsidR="00776E83" w:rsidRPr="0056170C" w:rsidRDefault="00776E83">
            <w:pPr>
              <w:pStyle w:val="p3"/>
              <w:rPr>
                <w:rFonts w:ascii="Arial" w:hAnsi="Arial" w:cs="Arial"/>
              </w:rPr>
            </w:pPr>
            <w:r w:rsidRPr="0056170C">
              <w:rPr>
                <w:rFonts w:ascii="Arial" w:hAnsi="Arial" w:cs="Arial"/>
              </w:rPr>
              <w:t>Distinguer l’antériorité, la postériorité, la simultanéité.</w:t>
            </w:r>
            <w:r w:rsidRPr="0056170C">
              <w:rPr>
                <w:rStyle w:val="apple-converted-space"/>
                <w:rFonts w:ascii="Arial" w:hAnsi="Arial" w:cs="Arial"/>
              </w:rPr>
              <w:t> </w:t>
            </w:r>
          </w:p>
          <w:p w14:paraId="4B45E762" w14:textId="77777777" w:rsidR="00776E83" w:rsidRPr="0056170C" w:rsidRDefault="00776E83">
            <w:pPr>
              <w:pStyle w:val="p3"/>
              <w:rPr>
                <w:rFonts w:ascii="Arial" w:hAnsi="Arial" w:cs="Arial"/>
              </w:rPr>
            </w:pPr>
            <w:r w:rsidRPr="0056170C">
              <w:rPr>
                <w:rFonts w:ascii="Arial" w:hAnsi="Arial" w:cs="Arial"/>
              </w:rPr>
              <w:t>Distinguer le temps de l’histoire de celui du récit, maîtriser la chronologie narrative, savoir ordonner un récit.</w:t>
            </w:r>
            <w:r w:rsidRPr="0056170C">
              <w:rPr>
                <w:rStyle w:val="apple-converted-space"/>
                <w:rFonts w:ascii="Arial" w:hAnsi="Arial" w:cs="Arial"/>
              </w:rPr>
              <w:t> </w:t>
            </w:r>
          </w:p>
          <w:p w14:paraId="53CA811A" w14:textId="77777777" w:rsidR="00776E83" w:rsidRPr="0056170C" w:rsidRDefault="00776E83">
            <w:pPr>
              <w:pStyle w:val="p4"/>
              <w:rPr>
                <w:rFonts w:ascii="Arial" w:hAnsi="Arial" w:cs="Arial"/>
              </w:rPr>
            </w:pPr>
          </w:p>
          <w:p w14:paraId="1AC7AEDF" w14:textId="77777777" w:rsidR="00776E83" w:rsidRPr="0056170C" w:rsidRDefault="00776E83">
            <w:pPr>
              <w:pStyle w:val="p4"/>
              <w:rPr>
                <w:rFonts w:ascii="Arial" w:hAnsi="Arial" w:cs="Arial"/>
              </w:rPr>
            </w:pPr>
          </w:p>
          <w:p w14:paraId="798C4E1E" w14:textId="77777777" w:rsidR="00776E83" w:rsidRPr="0056170C" w:rsidRDefault="00776E83">
            <w:pPr>
              <w:pStyle w:val="p3"/>
              <w:rPr>
                <w:rFonts w:ascii="Arial" w:hAnsi="Arial" w:cs="Arial"/>
              </w:rPr>
            </w:pPr>
            <w:r w:rsidRPr="0056170C">
              <w:rPr>
                <w:rFonts w:ascii="Arial" w:hAnsi="Arial" w:cs="Arial"/>
              </w:rPr>
              <w:t>Maîtriser des repères dans l’espace : Connaitre et localiser de grands repères géographiques sur des supports cartographiques variés, y compris numériques (cartes ou plans).</w:t>
            </w:r>
            <w:r w:rsidRPr="0056170C">
              <w:rPr>
                <w:rStyle w:val="apple-converted-space"/>
                <w:rFonts w:ascii="Arial" w:hAnsi="Arial" w:cs="Arial"/>
              </w:rPr>
              <w:t> </w:t>
            </w:r>
          </w:p>
          <w:p w14:paraId="169DBC14" w14:textId="77777777" w:rsidR="00776E83" w:rsidRPr="0056170C" w:rsidRDefault="00776E83">
            <w:pPr>
              <w:pStyle w:val="p3"/>
              <w:rPr>
                <w:rFonts w:ascii="Arial" w:hAnsi="Arial" w:cs="Arial"/>
              </w:rPr>
            </w:pPr>
            <w:r w:rsidRPr="0056170C">
              <w:rPr>
                <w:rFonts w:ascii="Arial" w:hAnsi="Arial" w:cs="Arial"/>
              </w:rPr>
              <w:t>Se repérer et repérer des lieux dans l’espace en utilisant des plans et des cartes.</w:t>
            </w:r>
            <w:r w:rsidRPr="0056170C">
              <w:rPr>
                <w:rStyle w:val="apple-converted-space"/>
                <w:rFonts w:ascii="Arial" w:hAnsi="Arial" w:cs="Arial"/>
              </w:rPr>
              <w:t> </w:t>
            </w:r>
          </w:p>
          <w:p w14:paraId="3C450363" w14:textId="77777777" w:rsidR="00776E83" w:rsidRPr="0056170C" w:rsidRDefault="00776E83">
            <w:pPr>
              <w:pStyle w:val="p3"/>
              <w:rPr>
                <w:rFonts w:ascii="Arial" w:hAnsi="Arial" w:cs="Arial"/>
              </w:rPr>
            </w:pPr>
            <w:r w:rsidRPr="0056170C">
              <w:rPr>
                <w:rFonts w:ascii="Arial" w:hAnsi="Arial" w:cs="Arial"/>
              </w:rPr>
              <w:t>Situer une oeuvre littéraire ou artistique dans une aire géographique et culturelle.</w:t>
            </w:r>
            <w:r w:rsidRPr="0056170C">
              <w:rPr>
                <w:rStyle w:val="apple-converted-space"/>
                <w:rFonts w:ascii="Arial" w:hAnsi="Arial" w:cs="Arial"/>
              </w:rPr>
              <w:t> </w:t>
            </w:r>
          </w:p>
          <w:p w14:paraId="3E9FC8AD" w14:textId="77777777" w:rsidR="00776E83" w:rsidRPr="0056170C" w:rsidRDefault="00776E83">
            <w:pPr>
              <w:pStyle w:val="p4"/>
              <w:rPr>
                <w:rFonts w:ascii="Arial" w:hAnsi="Arial" w:cs="Arial"/>
              </w:rPr>
            </w:pPr>
          </w:p>
          <w:p w14:paraId="51C304E7" w14:textId="77777777" w:rsidR="00776E83" w:rsidRPr="0056170C" w:rsidRDefault="00776E83" w:rsidP="006A26DD">
            <w:pPr>
              <w:pStyle w:val="p3"/>
              <w:rPr>
                <w:rFonts w:ascii="Arial" w:hAnsi="Arial" w:cs="Arial"/>
              </w:rPr>
            </w:pPr>
          </w:p>
        </w:tc>
        <w:tc>
          <w:tcPr>
            <w:tcW w:w="2333" w:type="dxa"/>
          </w:tcPr>
          <w:p w14:paraId="17FF55B5" w14:textId="77777777" w:rsidR="0056170C" w:rsidRDefault="0056170C" w:rsidP="0056170C">
            <w:pPr>
              <w:jc w:val="center"/>
              <w:rPr>
                <w:rFonts w:ascii="Arial" w:hAnsi="Arial" w:cs="Arial"/>
              </w:rPr>
            </w:pPr>
          </w:p>
          <w:p w14:paraId="4037871A" w14:textId="77777777" w:rsidR="00776E83" w:rsidRPr="0056170C" w:rsidRDefault="00776E83" w:rsidP="0056170C">
            <w:pPr>
              <w:jc w:val="center"/>
              <w:rPr>
                <w:rFonts w:ascii="Arial" w:hAnsi="Arial" w:cs="Arial"/>
              </w:rPr>
            </w:pPr>
            <w:r w:rsidRPr="0056170C">
              <w:rPr>
                <w:rFonts w:ascii="Arial" w:hAnsi="Arial" w:cs="Arial"/>
              </w:rPr>
              <w:t>X</w:t>
            </w:r>
          </w:p>
          <w:p w14:paraId="1101963A" w14:textId="77777777" w:rsidR="00776E83" w:rsidRPr="0056170C" w:rsidRDefault="00776E83" w:rsidP="0056170C">
            <w:pPr>
              <w:rPr>
                <w:rFonts w:ascii="Arial" w:hAnsi="Arial" w:cs="Arial"/>
              </w:rPr>
            </w:pPr>
          </w:p>
          <w:p w14:paraId="04ECF163" w14:textId="77777777" w:rsidR="00776E83" w:rsidRPr="0056170C" w:rsidRDefault="00776E83" w:rsidP="0056170C">
            <w:pPr>
              <w:jc w:val="center"/>
              <w:rPr>
                <w:rFonts w:ascii="Arial" w:hAnsi="Arial" w:cs="Arial"/>
              </w:rPr>
            </w:pPr>
          </w:p>
          <w:p w14:paraId="74B11A70" w14:textId="77777777" w:rsidR="00776E83" w:rsidRPr="0056170C" w:rsidRDefault="00776E83" w:rsidP="0056170C">
            <w:pPr>
              <w:jc w:val="center"/>
              <w:rPr>
                <w:rFonts w:ascii="Arial" w:hAnsi="Arial" w:cs="Arial"/>
              </w:rPr>
            </w:pPr>
            <w:r w:rsidRPr="0056170C">
              <w:rPr>
                <w:rFonts w:ascii="Arial" w:hAnsi="Arial" w:cs="Arial"/>
              </w:rPr>
              <w:t>X</w:t>
            </w:r>
          </w:p>
          <w:p w14:paraId="4950392B" w14:textId="77777777" w:rsidR="00776E83" w:rsidRPr="0056170C" w:rsidRDefault="00776E83" w:rsidP="0056170C">
            <w:pPr>
              <w:jc w:val="center"/>
              <w:rPr>
                <w:rFonts w:ascii="Arial" w:hAnsi="Arial" w:cs="Arial"/>
              </w:rPr>
            </w:pPr>
          </w:p>
          <w:p w14:paraId="196E6265" w14:textId="77777777" w:rsidR="00776E83" w:rsidRPr="0056170C" w:rsidRDefault="00776E83" w:rsidP="0056170C">
            <w:pPr>
              <w:jc w:val="center"/>
              <w:rPr>
                <w:rFonts w:ascii="Arial" w:hAnsi="Arial" w:cs="Arial"/>
              </w:rPr>
            </w:pPr>
          </w:p>
          <w:p w14:paraId="3AC188AB" w14:textId="77777777" w:rsidR="00776E83" w:rsidRPr="0056170C" w:rsidRDefault="00776E83" w:rsidP="0056170C">
            <w:pPr>
              <w:jc w:val="center"/>
              <w:rPr>
                <w:rFonts w:ascii="Arial" w:hAnsi="Arial" w:cs="Arial"/>
              </w:rPr>
            </w:pPr>
          </w:p>
          <w:p w14:paraId="2DA4E901" w14:textId="77777777" w:rsidR="00776E83" w:rsidRPr="0056170C" w:rsidRDefault="00776E83" w:rsidP="0056170C">
            <w:pPr>
              <w:jc w:val="center"/>
              <w:rPr>
                <w:rFonts w:ascii="Arial" w:hAnsi="Arial" w:cs="Arial"/>
              </w:rPr>
            </w:pPr>
          </w:p>
          <w:p w14:paraId="2A8B9FE2" w14:textId="77777777" w:rsidR="00776E83" w:rsidRPr="0056170C" w:rsidRDefault="00776E83" w:rsidP="0056170C">
            <w:pPr>
              <w:jc w:val="center"/>
              <w:rPr>
                <w:rFonts w:ascii="Arial" w:hAnsi="Arial" w:cs="Arial"/>
              </w:rPr>
            </w:pPr>
          </w:p>
          <w:p w14:paraId="419FEBC2" w14:textId="498176BF" w:rsidR="00776E83" w:rsidRPr="0056170C" w:rsidRDefault="00776E83" w:rsidP="0056170C">
            <w:pPr>
              <w:jc w:val="center"/>
              <w:rPr>
                <w:rFonts w:ascii="Arial" w:hAnsi="Arial" w:cs="Arial"/>
              </w:rPr>
            </w:pPr>
            <w:r w:rsidRPr="0056170C">
              <w:rPr>
                <w:rFonts w:ascii="Arial" w:hAnsi="Arial" w:cs="Arial"/>
              </w:rPr>
              <w:t>X</w:t>
            </w:r>
          </w:p>
        </w:tc>
        <w:tc>
          <w:tcPr>
            <w:tcW w:w="2333" w:type="dxa"/>
          </w:tcPr>
          <w:p w14:paraId="23FDAF26" w14:textId="77777777" w:rsidR="00776E83" w:rsidRPr="0056170C" w:rsidRDefault="00776E83" w:rsidP="0056170C">
            <w:pPr>
              <w:jc w:val="center"/>
              <w:rPr>
                <w:rFonts w:ascii="Arial" w:hAnsi="Arial" w:cs="Arial"/>
              </w:rPr>
            </w:pPr>
          </w:p>
          <w:p w14:paraId="5635107B" w14:textId="77777777" w:rsidR="00776E83" w:rsidRPr="0056170C" w:rsidRDefault="00776E83" w:rsidP="0056170C">
            <w:pPr>
              <w:jc w:val="center"/>
              <w:rPr>
                <w:rFonts w:ascii="Arial" w:hAnsi="Arial" w:cs="Arial"/>
              </w:rPr>
            </w:pPr>
          </w:p>
          <w:p w14:paraId="4CC62A0E" w14:textId="77777777" w:rsidR="00776E83" w:rsidRPr="0056170C" w:rsidRDefault="00776E83" w:rsidP="0056170C">
            <w:pPr>
              <w:jc w:val="center"/>
              <w:rPr>
                <w:rFonts w:ascii="Arial" w:hAnsi="Arial" w:cs="Arial"/>
              </w:rPr>
            </w:pPr>
          </w:p>
          <w:p w14:paraId="69484016" w14:textId="77777777" w:rsidR="00776E83" w:rsidRPr="0056170C" w:rsidRDefault="00776E83" w:rsidP="0056170C">
            <w:pPr>
              <w:jc w:val="center"/>
              <w:rPr>
                <w:rFonts w:ascii="Arial" w:hAnsi="Arial" w:cs="Arial"/>
              </w:rPr>
            </w:pPr>
          </w:p>
          <w:p w14:paraId="25ADF17A" w14:textId="77777777" w:rsidR="00776E83" w:rsidRPr="0056170C" w:rsidRDefault="00776E83" w:rsidP="0056170C">
            <w:pPr>
              <w:jc w:val="center"/>
              <w:rPr>
                <w:rFonts w:ascii="Arial" w:hAnsi="Arial" w:cs="Arial"/>
              </w:rPr>
            </w:pPr>
            <w:r w:rsidRPr="0056170C">
              <w:rPr>
                <w:rFonts w:ascii="Arial" w:hAnsi="Arial" w:cs="Arial"/>
              </w:rPr>
              <w:t>X</w:t>
            </w:r>
          </w:p>
          <w:p w14:paraId="1D159A68" w14:textId="77777777" w:rsidR="00776E83" w:rsidRPr="0056170C" w:rsidRDefault="00776E83" w:rsidP="0056170C">
            <w:pPr>
              <w:jc w:val="center"/>
              <w:rPr>
                <w:rFonts w:ascii="Arial" w:hAnsi="Arial" w:cs="Arial"/>
              </w:rPr>
            </w:pPr>
          </w:p>
          <w:p w14:paraId="60D14D63" w14:textId="77777777" w:rsidR="00776E83" w:rsidRPr="0056170C" w:rsidRDefault="00776E83" w:rsidP="0056170C">
            <w:pPr>
              <w:jc w:val="center"/>
              <w:rPr>
                <w:rFonts w:ascii="Arial" w:hAnsi="Arial" w:cs="Arial"/>
              </w:rPr>
            </w:pPr>
          </w:p>
          <w:p w14:paraId="06B54878" w14:textId="77777777" w:rsidR="00776E83" w:rsidRPr="0056170C" w:rsidRDefault="00776E83" w:rsidP="0056170C">
            <w:pPr>
              <w:jc w:val="center"/>
              <w:rPr>
                <w:rFonts w:ascii="Arial" w:hAnsi="Arial" w:cs="Arial"/>
              </w:rPr>
            </w:pPr>
            <w:r w:rsidRPr="0056170C">
              <w:rPr>
                <w:rFonts w:ascii="Arial" w:hAnsi="Arial" w:cs="Arial"/>
              </w:rPr>
              <w:t>X</w:t>
            </w:r>
          </w:p>
          <w:p w14:paraId="73A9D737" w14:textId="77777777" w:rsidR="00776E83" w:rsidRPr="0056170C" w:rsidRDefault="00776E83" w:rsidP="0056170C">
            <w:pPr>
              <w:jc w:val="center"/>
              <w:rPr>
                <w:rFonts w:ascii="Arial" w:hAnsi="Arial" w:cs="Arial"/>
              </w:rPr>
            </w:pPr>
          </w:p>
          <w:p w14:paraId="55B25EF4" w14:textId="77777777" w:rsidR="00776E83" w:rsidRPr="0056170C" w:rsidRDefault="00776E83" w:rsidP="0056170C">
            <w:pPr>
              <w:jc w:val="center"/>
              <w:rPr>
                <w:rFonts w:ascii="Arial" w:hAnsi="Arial" w:cs="Arial"/>
              </w:rPr>
            </w:pPr>
          </w:p>
          <w:p w14:paraId="2F244326" w14:textId="36F187CA" w:rsidR="00776E83" w:rsidRPr="0056170C" w:rsidRDefault="00776E83" w:rsidP="0056170C">
            <w:pPr>
              <w:jc w:val="center"/>
              <w:rPr>
                <w:rFonts w:ascii="Arial" w:hAnsi="Arial" w:cs="Arial"/>
              </w:rPr>
            </w:pPr>
            <w:r w:rsidRPr="0056170C">
              <w:rPr>
                <w:rFonts w:ascii="Arial" w:hAnsi="Arial" w:cs="Arial"/>
              </w:rPr>
              <w:t>X</w:t>
            </w:r>
          </w:p>
        </w:tc>
        <w:tc>
          <w:tcPr>
            <w:tcW w:w="2333" w:type="dxa"/>
          </w:tcPr>
          <w:p w14:paraId="11A9E73D" w14:textId="77777777" w:rsidR="00776E83" w:rsidRPr="0056170C" w:rsidRDefault="00776E83" w:rsidP="0056170C">
            <w:pPr>
              <w:jc w:val="center"/>
              <w:rPr>
                <w:rFonts w:ascii="Arial" w:hAnsi="Arial" w:cs="Arial"/>
              </w:rPr>
            </w:pPr>
          </w:p>
          <w:p w14:paraId="3E18C4F6" w14:textId="77777777" w:rsidR="00776E83" w:rsidRPr="0056170C" w:rsidRDefault="00776E83" w:rsidP="0056170C">
            <w:pPr>
              <w:jc w:val="center"/>
              <w:rPr>
                <w:rFonts w:ascii="Arial" w:hAnsi="Arial" w:cs="Arial"/>
              </w:rPr>
            </w:pPr>
          </w:p>
          <w:p w14:paraId="5748D4E0" w14:textId="77777777" w:rsidR="00776E83" w:rsidRPr="0056170C" w:rsidRDefault="00776E83" w:rsidP="0056170C">
            <w:pPr>
              <w:jc w:val="center"/>
              <w:rPr>
                <w:rFonts w:ascii="Arial" w:hAnsi="Arial" w:cs="Arial"/>
              </w:rPr>
            </w:pPr>
          </w:p>
          <w:p w14:paraId="201B8878" w14:textId="77777777" w:rsidR="00776E83" w:rsidRPr="0056170C" w:rsidRDefault="00776E83" w:rsidP="0056170C">
            <w:pPr>
              <w:jc w:val="center"/>
              <w:rPr>
                <w:rFonts w:ascii="Arial" w:hAnsi="Arial" w:cs="Arial"/>
              </w:rPr>
            </w:pPr>
          </w:p>
          <w:p w14:paraId="5B4F1711" w14:textId="77777777" w:rsidR="00776E83" w:rsidRPr="0056170C" w:rsidRDefault="00776E83" w:rsidP="0056170C">
            <w:pPr>
              <w:jc w:val="center"/>
              <w:rPr>
                <w:rFonts w:ascii="Arial" w:hAnsi="Arial" w:cs="Arial"/>
              </w:rPr>
            </w:pPr>
          </w:p>
          <w:p w14:paraId="0434DF37" w14:textId="77777777" w:rsidR="00776E83" w:rsidRPr="0056170C" w:rsidRDefault="00776E83" w:rsidP="0056170C">
            <w:pPr>
              <w:jc w:val="center"/>
              <w:rPr>
                <w:rFonts w:ascii="Arial" w:hAnsi="Arial" w:cs="Arial"/>
              </w:rPr>
            </w:pPr>
          </w:p>
          <w:p w14:paraId="7B63F401" w14:textId="77777777" w:rsidR="00776E83" w:rsidRPr="0056170C" w:rsidRDefault="00776E83" w:rsidP="0056170C">
            <w:pPr>
              <w:jc w:val="center"/>
              <w:rPr>
                <w:rFonts w:ascii="Arial" w:hAnsi="Arial" w:cs="Arial"/>
              </w:rPr>
            </w:pPr>
          </w:p>
          <w:p w14:paraId="6AF31F5B" w14:textId="77777777" w:rsidR="00776E83" w:rsidRPr="0056170C" w:rsidRDefault="00776E83" w:rsidP="0056170C">
            <w:pPr>
              <w:jc w:val="center"/>
              <w:rPr>
                <w:rFonts w:ascii="Arial" w:hAnsi="Arial" w:cs="Arial"/>
              </w:rPr>
            </w:pPr>
            <w:r w:rsidRPr="0056170C">
              <w:rPr>
                <w:rFonts w:ascii="Arial" w:hAnsi="Arial" w:cs="Arial"/>
              </w:rPr>
              <w:t>X</w:t>
            </w:r>
          </w:p>
          <w:p w14:paraId="0C06D122" w14:textId="77777777" w:rsidR="00776E83" w:rsidRPr="0056170C" w:rsidRDefault="00776E83" w:rsidP="0056170C">
            <w:pPr>
              <w:jc w:val="center"/>
              <w:rPr>
                <w:rFonts w:ascii="Arial" w:hAnsi="Arial" w:cs="Arial"/>
              </w:rPr>
            </w:pPr>
          </w:p>
          <w:p w14:paraId="7C91CE8E" w14:textId="77777777" w:rsidR="00776E83" w:rsidRPr="0056170C" w:rsidRDefault="00776E83" w:rsidP="0056170C">
            <w:pPr>
              <w:jc w:val="center"/>
              <w:rPr>
                <w:rFonts w:ascii="Arial" w:hAnsi="Arial" w:cs="Arial"/>
              </w:rPr>
            </w:pPr>
          </w:p>
          <w:p w14:paraId="00AE0930" w14:textId="77777777" w:rsidR="00776E83" w:rsidRPr="0056170C" w:rsidRDefault="00776E83" w:rsidP="0056170C">
            <w:pPr>
              <w:jc w:val="center"/>
              <w:rPr>
                <w:rFonts w:ascii="Arial" w:hAnsi="Arial" w:cs="Arial"/>
              </w:rPr>
            </w:pPr>
            <w:r w:rsidRPr="0056170C">
              <w:rPr>
                <w:rFonts w:ascii="Arial" w:hAnsi="Arial" w:cs="Arial"/>
              </w:rPr>
              <w:t>X</w:t>
            </w:r>
          </w:p>
          <w:p w14:paraId="209A528C" w14:textId="77777777" w:rsidR="00776E83" w:rsidRPr="0056170C" w:rsidRDefault="00776E83" w:rsidP="0056170C">
            <w:pPr>
              <w:jc w:val="center"/>
              <w:rPr>
                <w:rFonts w:ascii="Arial" w:hAnsi="Arial" w:cs="Arial"/>
              </w:rPr>
            </w:pPr>
          </w:p>
          <w:p w14:paraId="5B5D8449" w14:textId="77777777" w:rsidR="00776E83" w:rsidRPr="0056170C" w:rsidRDefault="00776E83" w:rsidP="0056170C">
            <w:pPr>
              <w:jc w:val="center"/>
              <w:rPr>
                <w:rFonts w:ascii="Arial" w:hAnsi="Arial" w:cs="Arial"/>
              </w:rPr>
            </w:pPr>
          </w:p>
          <w:p w14:paraId="2DA8C84A" w14:textId="77777777" w:rsidR="00776E83" w:rsidRPr="0056170C" w:rsidRDefault="00776E83" w:rsidP="0056170C">
            <w:pPr>
              <w:jc w:val="center"/>
              <w:rPr>
                <w:rFonts w:ascii="Arial" w:hAnsi="Arial" w:cs="Arial"/>
              </w:rPr>
            </w:pPr>
          </w:p>
          <w:p w14:paraId="1D30E232" w14:textId="3F187FEC" w:rsidR="00776E83" w:rsidRPr="0056170C" w:rsidRDefault="00776E83" w:rsidP="0056170C">
            <w:pPr>
              <w:jc w:val="center"/>
              <w:rPr>
                <w:rFonts w:ascii="Arial" w:hAnsi="Arial" w:cs="Arial"/>
              </w:rPr>
            </w:pPr>
            <w:r w:rsidRPr="0056170C">
              <w:rPr>
                <w:rFonts w:ascii="Arial" w:hAnsi="Arial" w:cs="Arial"/>
              </w:rPr>
              <w:t>X</w:t>
            </w:r>
          </w:p>
        </w:tc>
      </w:tr>
      <w:tr w:rsidR="007B3B14" w:rsidRPr="0056170C" w14:paraId="7C7220CA" w14:textId="77777777" w:rsidTr="00D579C5">
        <w:tc>
          <w:tcPr>
            <w:tcW w:w="2332" w:type="dxa"/>
          </w:tcPr>
          <w:p w14:paraId="14FED615" w14:textId="2FA3239F" w:rsidR="007B3B14" w:rsidRPr="0056170C" w:rsidRDefault="007B3B14" w:rsidP="00D579C5">
            <w:pPr>
              <w:rPr>
                <w:rFonts w:ascii="Arial" w:hAnsi="Arial" w:cs="Arial"/>
              </w:rPr>
            </w:pPr>
          </w:p>
        </w:tc>
        <w:tc>
          <w:tcPr>
            <w:tcW w:w="2332" w:type="dxa"/>
          </w:tcPr>
          <w:p w14:paraId="0508FE41" w14:textId="77777777" w:rsidR="0056170C" w:rsidRDefault="0056170C" w:rsidP="00C74284">
            <w:pPr>
              <w:spacing w:line="122" w:lineRule="atLeast"/>
              <w:rPr>
                <w:rFonts w:ascii="Arial" w:hAnsi="Arial" w:cs="Arial"/>
                <w:b/>
                <w:bCs/>
                <w:sz w:val="20"/>
                <w:szCs w:val="20"/>
                <w:lang w:eastAsia="fr-FR"/>
              </w:rPr>
            </w:pPr>
          </w:p>
          <w:p w14:paraId="450EC028" w14:textId="77777777" w:rsidR="0056170C" w:rsidRDefault="0056170C" w:rsidP="00C74284">
            <w:pPr>
              <w:spacing w:line="122" w:lineRule="atLeast"/>
              <w:rPr>
                <w:rFonts w:ascii="Arial" w:hAnsi="Arial" w:cs="Arial"/>
                <w:b/>
                <w:bCs/>
                <w:sz w:val="20"/>
                <w:szCs w:val="20"/>
                <w:lang w:eastAsia="fr-FR"/>
              </w:rPr>
            </w:pPr>
          </w:p>
          <w:p w14:paraId="09183526" w14:textId="77777777" w:rsidR="00C74284" w:rsidRPr="0056170C" w:rsidRDefault="00C74284" w:rsidP="00C74284">
            <w:pPr>
              <w:spacing w:line="122" w:lineRule="atLeast"/>
              <w:rPr>
                <w:rFonts w:ascii="Arial" w:hAnsi="Arial" w:cs="Arial"/>
                <w:sz w:val="20"/>
                <w:szCs w:val="20"/>
                <w:lang w:eastAsia="fr-FR"/>
              </w:rPr>
            </w:pPr>
            <w:r w:rsidRPr="00C74284">
              <w:rPr>
                <w:rFonts w:ascii="Arial" w:hAnsi="Arial" w:cs="Arial"/>
                <w:b/>
                <w:bCs/>
                <w:sz w:val="20"/>
                <w:szCs w:val="20"/>
                <w:lang w:eastAsia="fr-FR"/>
              </w:rPr>
              <w:t>Analyser et comprendre les organisations humaines et les représentations du monde</w:t>
            </w:r>
            <w:r w:rsidRPr="0056170C">
              <w:rPr>
                <w:rFonts w:ascii="Arial" w:hAnsi="Arial" w:cs="Arial"/>
                <w:b/>
                <w:bCs/>
                <w:sz w:val="20"/>
                <w:szCs w:val="20"/>
                <w:lang w:eastAsia="fr-FR"/>
              </w:rPr>
              <w:t> </w:t>
            </w:r>
          </w:p>
          <w:p w14:paraId="0F67AFAF" w14:textId="530BE0D6" w:rsidR="007B3B14" w:rsidRPr="0056170C" w:rsidRDefault="007B3B14" w:rsidP="00D579C5">
            <w:pPr>
              <w:rPr>
                <w:rFonts w:ascii="Arial" w:hAnsi="Arial" w:cs="Arial"/>
                <w:sz w:val="20"/>
                <w:szCs w:val="20"/>
              </w:rPr>
            </w:pPr>
          </w:p>
        </w:tc>
        <w:tc>
          <w:tcPr>
            <w:tcW w:w="2333" w:type="dxa"/>
          </w:tcPr>
          <w:p w14:paraId="5FC386E7" w14:textId="77777777" w:rsidR="00C74284" w:rsidRPr="00C74284" w:rsidRDefault="00C74284" w:rsidP="00C74284">
            <w:pPr>
              <w:rPr>
                <w:rFonts w:ascii="Arial" w:hAnsi="Arial" w:cs="Arial"/>
                <w:sz w:val="13"/>
                <w:szCs w:val="18"/>
                <w:lang w:eastAsia="fr-FR"/>
              </w:rPr>
            </w:pPr>
          </w:p>
          <w:p w14:paraId="6B1B3A23" w14:textId="77777777" w:rsidR="00C74284" w:rsidRPr="00C74284" w:rsidRDefault="00C74284" w:rsidP="00C74284">
            <w:pPr>
              <w:rPr>
                <w:rFonts w:ascii="Arial" w:hAnsi="Arial" w:cs="Arial"/>
                <w:sz w:val="13"/>
                <w:szCs w:val="18"/>
                <w:lang w:eastAsia="fr-FR"/>
              </w:rPr>
            </w:pPr>
            <w:r w:rsidRPr="00C74284">
              <w:rPr>
                <w:rFonts w:ascii="Arial" w:hAnsi="Arial" w:cs="Arial"/>
                <w:sz w:val="13"/>
                <w:szCs w:val="18"/>
                <w:lang w:eastAsia="fr-FR"/>
              </w:rPr>
              <w:t>Reconnaitre et pouvoir situer quelques oeuvres, textes, dans leurs contextes (historique, géographique, culturel) pour en construire la signification.</w:t>
            </w:r>
            <w:r w:rsidRPr="0056170C">
              <w:rPr>
                <w:rFonts w:ascii="Arial" w:hAnsi="Arial" w:cs="Arial"/>
                <w:sz w:val="13"/>
                <w:szCs w:val="18"/>
                <w:lang w:eastAsia="fr-FR"/>
              </w:rPr>
              <w:t> </w:t>
            </w:r>
          </w:p>
          <w:p w14:paraId="5B059648" w14:textId="77777777" w:rsidR="00486B48" w:rsidRPr="0056170C" w:rsidRDefault="00486B48" w:rsidP="00486B48">
            <w:pPr>
              <w:pStyle w:val="p2"/>
              <w:rPr>
                <w:rStyle w:val="apple-converted-space"/>
                <w:rFonts w:ascii="Arial" w:hAnsi="Arial" w:cs="Arial"/>
                <w:sz w:val="13"/>
              </w:rPr>
            </w:pPr>
            <w:r w:rsidRPr="0056170C">
              <w:rPr>
                <w:rFonts w:ascii="Arial" w:hAnsi="Arial" w:cs="Arial"/>
                <w:sz w:val="13"/>
              </w:rPr>
              <w:t>Identifier quelques enjeux du développement durable dans les organisations humaines.</w:t>
            </w:r>
            <w:r w:rsidRPr="0056170C">
              <w:rPr>
                <w:rStyle w:val="apple-converted-space"/>
                <w:rFonts w:ascii="Arial" w:hAnsi="Arial" w:cs="Arial"/>
                <w:sz w:val="13"/>
              </w:rPr>
              <w:t> </w:t>
            </w:r>
          </w:p>
          <w:p w14:paraId="2DE67CAB" w14:textId="77777777" w:rsidR="00486B48" w:rsidRPr="00486B48" w:rsidRDefault="00486B48" w:rsidP="00486B48">
            <w:pPr>
              <w:rPr>
                <w:rFonts w:ascii="Arial" w:hAnsi="Arial" w:cs="Arial"/>
                <w:sz w:val="13"/>
                <w:szCs w:val="18"/>
                <w:lang w:eastAsia="fr-FR"/>
              </w:rPr>
            </w:pPr>
          </w:p>
          <w:p w14:paraId="7E4977CC" w14:textId="77777777" w:rsidR="00486B48" w:rsidRPr="0056170C" w:rsidRDefault="00486B48" w:rsidP="00486B48">
            <w:pPr>
              <w:rPr>
                <w:rFonts w:ascii="Arial" w:hAnsi="Arial" w:cs="Arial"/>
                <w:sz w:val="13"/>
                <w:szCs w:val="18"/>
                <w:lang w:eastAsia="fr-FR"/>
              </w:rPr>
            </w:pPr>
            <w:r w:rsidRPr="00486B48">
              <w:rPr>
                <w:rFonts w:ascii="Arial" w:hAnsi="Arial" w:cs="Arial"/>
                <w:sz w:val="13"/>
                <w:szCs w:val="18"/>
                <w:lang w:eastAsia="fr-FR"/>
              </w:rPr>
              <w:t>Mobiliser des connaissances pour décrire, caractériser et comprendre quelques documents, textes ou oeuvres témoignant d’organisations humaines du passé ou du présent.</w:t>
            </w:r>
            <w:r w:rsidRPr="0056170C">
              <w:rPr>
                <w:rFonts w:ascii="Arial" w:hAnsi="Arial" w:cs="Arial"/>
                <w:sz w:val="13"/>
                <w:szCs w:val="18"/>
                <w:lang w:eastAsia="fr-FR"/>
              </w:rPr>
              <w:t> </w:t>
            </w:r>
          </w:p>
          <w:p w14:paraId="7B1631E4" w14:textId="77777777" w:rsidR="00486B48" w:rsidRPr="0056170C" w:rsidRDefault="00486B48" w:rsidP="00486B48">
            <w:pPr>
              <w:rPr>
                <w:rFonts w:ascii="Arial" w:hAnsi="Arial" w:cs="Arial"/>
                <w:sz w:val="13"/>
                <w:szCs w:val="18"/>
                <w:lang w:eastAsia="fr-FR"/>
              </w:rPr>
            </w:pPr>
          </w:p>
          <w:p w14:paraId="502F01C9" w14:textId="77777777" w:rsidR="00486B48" w:rsidRPr="00486B48" w:rsidRDefault="00486B48" w:rsidP="00486B48">
            <w:pPr>
              <w:rPr>
                <w:rFonts w:ascii="Arial" w:hAnsi="Arial" w:cs="Arial"/>
                <w:sz w:val="13"/>
                <w:szCs w:val="18"/>
                <w:lang w:eastAsia="fr-FR"/>
              </w:rPr>
            </w:pPr>
          </w:p>
          <w:p w14:paraId="366464D8" w14:textId="77777777" w:rsidR="00486B48" w:rsidRPr="0056170C" w:rsidRDefault="00486B48" w:rsidP="00486B48">
            <w:pPr>
              <w:rPr>
                <w:rFonts w:ascii="Arial" w:hAnsi="Arial" w:cs="Arial"/>
                <w:sz w:val="13"/>
                <w:szCs w:val="18"/>
                <w:lang w:eastAsia="fr-FR"/>
              </w:rPr>
            </w:pPr>
            <w:r w:rsidRPr="00486B48">
              <w:rPr>
                <w:rFonts w:ascii="Arial" w:hAnsi="Arial" w:cs="Arial"/>
                <w:sz w:val="13"/>
                <w:szCs w:val="18"/>
                <w:lang w:eastAsia="fr-FR"/>
              </w:rPr>
              <w:t>Comprendre et interpréter des textes ou des oeuvres.</w:t>
            </w:r>
            <w:r w:rsidRPr="0056170C">
              <w:rPr>
                <w:rFonts w:ascii="Arial" w:hAnsi="Arial" w:cs="Arial"/>
                <w:sz w:val="13"/>
                <w:szCs w:val="18"/>
                <w:lang w:eastAsia="fr-FR"/>
              </w:rPr>
              <w:t> </w:t>
            </w:r>
          </w:p>
          <w:p w14:paraId="20261CBE" w14:textId="77777777" w:rsidR="00486B48" w:rsidRPr="0056170C" w:rsidRDefault="00486B48" w:rsidP="00486B48">
            <w:pPr>
              <w:rPr>
                <w:rFonts w:ascii="Arial" w:hAnsi="Arial" w:cs="Arial"/>
                <w:sz w:val="13"/>
                <w:szCs w:val="18"/>
                <w:lang w:eastAsia="fr-FR"/>
              </w:rPr>
            </w:pPr>
          </w:p>
          <w:p w14:paraId="0DA224BC" w14:textId="77777777" w:rsidR="00486B48" w:rsidRPr="00486B48" w:rsidRDefault="00486B48" w:rsidP="00486B48">
            <w:pPr>
              <w:rPr>
                <w:rFonts w:ascii="Arial" w:hAnsi="Arial" w:cs="Arial"/>
                <w:sz w:val="13"/>
                <w:szCs w:val="18"/>
                <w:lang w:eastAsia="fr-FR"/>
              </w:rPr>
            </w:pPr>
          </w:p>
          <w:p w14:paraId="76C2BDCE" w14:textId="4736C6B5" w:rsidR="00486B48" w:rsidRPr="0056170C" w:rsidRDefault="00486B48" w:rsidP="00486B48">
            <w:pPr>
              <w:rPr>
                <w:rFonts w:ascii="Arial" w:hAnsi="Arial" w:cs="Arial"/>
                <w:sz w:val="13"/>
                <w:szCs w:val="18"/>
                <w:lang w:eastAsia="fr-FR"/>
              </w:rPr>
            </w:pPr>
            <w:r w:rsidRPr="00486B48">
              <w:rPr>
                <w:rFonts w:ascii="Arial" w:hAnsi="Arial" w:cs="Arial"/>
                <w:sz w:val="13"/>
                <w:szCs w:val="18"/>
                <w:lang w:eastAsia="fr-FR"/>
              </w:rPr>
              <w:t>Exercer son regard critique sur diverses oeuvres et documents.</w:t>
            </w:r>
            <w:r w:rsidRPr="0056170C">
              <w:rPr>
                <w:rFonts w:ascii="Arial" w:hAnsi="Arial" w:cs="Arial"/>
                <w:sz w:val="13"/>
                <w:szCs w:val="18"/>
                <w:lang w:eastAsia="fr-FR"/>
              </w:rPr>
              <w:t> </w:t>
            </w:r>
          </w:p>
          <w:p w14:paraId="059A6651" w14:textId="77777777" w:rsidR="007B3B14" w:rsidRPr="0056170C" w:rsidRDefault="007B3B14" w:rsidP="006A26DD">
            <w:pPr>
              <w:pStyle w:val="p3"/>
              <w:rPr>
                <w:rFonts w:ascii="Arial" w:hAnsi="Arial" w:cs="Arial"/>
                <w:sz w:val="13"/>
                <w:szCs w:val="18"/>
              </w:rPr>
            </w:pPr>
          </w:p>
        </w:tc>
        <w:tc>
          <w:tcPr>
            <w:tcW w:w="2333" w:type="dxa"/>
          </w:tcPr>
          <w:p w14:paraId="0F53EC8C" w14:textId="1993EE9B" w:rsidR="007B3B14" w:rsidRPr="0056170C" w:rsidRDefault="007B3B14" w:rsidP="0056170C">
            <w:pPr>
              <w:jc w:val="center"/>
              <w:rPr>
                <w:rFonts w:ascii="Arial" w:hAnsi="Arial" w:cs="Arial"/>
              </w:rPr>
            </w:pPr>
          </w:p>
        </w:tc>
        <w:tc>
          <w:tcPr>
            <w:tcW w:w="2333" w:type="dxa"/>
          </w:tcPr>
          <w:p w14:paraId="06F5F773" w14:textId="77777777" w:rsidR="007B3B14" w:rsidRPr="0056170C" w:rsidRDefault="007B3B14" w:rsidP="0056170C">
            <w:pPr>
              <w:jc w:val="center"/>
              <w:rPr>
                <w:rFonts w:ascii="Arial" w:hAnsi="Arial" w:cs="Arial"/>
              </w:rPr>
            </w:pPr>
          </w:p>
          <w:p w14:paraId="2522AD07" w14:textId="77777777" w:rsidR="00486B48" w:rsidRPr="0056170C" w:rsidRDefault="00486B48" w:rsidP="0056170C">
            <w:pPr>
              <w:jc w:val="center"/>
              <w:rPr>
                <w:rFonts w:ascii="Arial" w:hAnsi="Arial" w:cs="Arial"/>
              </w:rPr>
            </w:pPr>
          </w:p>
          <w:p w14:paraId="3E54AC80" w14:textId="77777777" w:rsidR="00486B48" w:rsidRPr="0056170C" w:rsidRDefault="00486B48" w:rsidP="0056170C">
            <w:pPr>
              <w:jc w:val="center"/>
              <w:rPr>
                <w:rFonts w:ascii="Arial" w:hAnsi="Arial" w:cs="Arial"/>
              </w:rPr>
            </w:pPr>
          </w:p>
          <w:p w14:paraId="516A84DD" w14:textId="77777777" w:rsidR="00486B48" w:rsidRPr="0056170C" w:rsidRDefault="00486B48" w:rsidP="0056170C">
            <w:pPr>
              <w:jc w:val="center"/>
              <w:rPr>
                <w:rFonts w:ascii="Arial" w:hAnsi="Arial" w:cs="Arial"/>
              </w:rPr>
            </w:pPr>
          </w:p>
          <w:p w14:paraId="7E77EE5E" w14:textId="77777777" w:rsidR="00486B48" w:rsidRPr="0056170C" w:rsidRDefault="00486B48" w:rsidP="0056170C">
            <w:pPr>
              <w:jc w:val="center"/>
              <w:rPr>
                <w:rFonts w:ascii="Arial" w:hAnsi="Arial" w:cs="Arial"/>
              </w:rPr>
            </w:pPr>
          </w:p>
          <w:p w14:paraId="5A00956A" w14:textId="77777777" w:rsidR="00486B48" w:rsidRPr="0056170C" w:rsidRDefault="00486B48" w:rsidP="0056170C">
            <w:pPr>
              <w:jc w:val="center"/>
              <w:rPr>
                <w:rFonts w:ascii="Arial" w:hAnsi="Arial" w:cs="Arial"/>
              </w:rPr>
            </w:pPr>
          </w:p>
          <w:p w14:paraId="6370FAB8" w14:textId="77777777" w:rsidR="00486B48" w:rsidRPr="0056170C" w:rsidRDefault="00486B48" w:rsidP="0056170C">
            <w:pPr>
              <w:jc w:val="center"/>
              <w:rPr>
                <w:rFonts w:ascii="Arial" w:hAnsi="Arial" w:cs="Arial"/>
              </w:rPr>
            </w:pPr>
          </w:p>
          <w:p w14:paraId="4CC1B197" w14:textId="77777777" w:rsidR="00486B48" w:rsidRPr="0056170C" w:rsidRDefault="00486B48" w:rsidP="0056170C">
            <w:pPr>
              <w:jc w:val="center"/>
              <w:rPr>
                <w:rFonts w:ascii="Arial" w:hAnsi="Arial" w:cs="Arial"/>
              </w:rPr>
            </w:pPr>
            <w:r w:rsidRPr="0056170C">
              <w:rPr>
                <w:rFonts w:ascii="Arial" w:hAnsi="Arial" w:cs="Arial"/>
              </w:rPr>
              <w:t>X</w:t>
            </w:r>
          </w:p>
          <w:p w14:paraId="3DC6CBAB" w14:textId="77777777" w:rsidR="00486B48" w:rsidRPr="0056170C" w:rsidRDefault="00486B48" w:rsidP="0056170C">
            <w:pPr>
              <w:jc w:val="center"/>
              <w:rPr>
                <w:rFonts w:ascii="Arial" w:hAnsi="Arial" w:cs="Arial"/>
              </w:rPr>
            </w:pPr>
          </w:p>
          <w:p w14:paraId="0E80227C" w14:textId="77777777" w:rsidR="00486B48" w:rsidRPr="0056170C" w:rsidRDefault="00486B48" w:rsidP="0056170C">
            <w:pPr>
              <w:jc w:val="center"/>
              <w:rPr>
                <w:rFonts w:ascii="Arial" w:hAnsi="Arial" w:cs="Arial"/>
              </w:rPr>
            </w:pPr>
          </w:p>
          <w:p w14:paraId="64B7ADD6" w14:textId="77777777" w:rsidR="00486B48" w:rsidRPr="0056170C" w:rsidRDefault="00486B48" w:rsidP="0056170C">
            <w:pPr>
              <w:jc w:val="center"/>
              <w:rPr>
                <w:rFonts w:ascii="Arial" w:hAnsi="Arial" w:cs="Arial"/>
              </w:rPr>
            </w:pPr>
            <w:r w:rsidRPr="0056170C">
              <w:rPr>
                <w:rFonts w:ascii="Arial" w:hAnsi="Arial" w:cs="Arial"/>
              </w:rPr>
              <w:t>X</w:t>
            </w:r>
          </w:p>
          <w:p w14:paraId="68828B93" w14:textId="77777777" w:rsidR="00486B48" w:rsidRPr="0056170C" w:rsidRDefault="00486B48" w:rsidP="0056170C">
            <w:pPr>
              <w:jc w:val="center"/>
              <w:rPr>
                <w:rFonts w:ascii="Arial" w:hAnsi="Arial" w:cs="Arial"/>
              </w:rPr>
            </w:pPr>
          </w:p>
          <w:p w14:paraId="733166D5" w14:textId="77777777" w:rsidR="00486B48" w:rsidRPr="0056170C" w:rsidRDefault="00486B48" w:rsidP="0056170C">
            <w:pPr>
              <w:jc w:val="center"/>
              <w:rPr>
                <w:rFonts w:ascii="Arial" w:hAnsi="Arial" w:cs="Arial"/>
              </w:rPr>
            </w:pPr>
          </w:p>
          <w:p w14:paraId="21A67667" w14:textId="004F3E50" w:rsidR="00486B48" w:rsidRPr="0056170C" w:rsidRDefault="00486B48" w:rsidP="0056170C">
            <w:pPr>
              <w:jc w:val="center"/>
              <w:rPr>
                <w:rFonts w:ascii="Arial" w:hAnsi="Arial" w:cs="Arial"/>
              </w:rPr>
            </w:pPr>
          </w:p>
        </w:tc>
        <w:tc>
          <w:tcPr>
            <w:tcW w:w="2333" w:type="dxa"/>
          </w:tcPr>
          <w:p w14:paraId="2E60D83B" w14:textId="77777777" w:rsidR="007B3B14" w:rsidRPr="0056170C" w:rsidRDefault="007B3B14" w:rsidP="0056170C">
            <w:pPr>
              <w:jc w:val="center"/>
              <w:rPr>
                <w:rFonts w:ascii="Arial" w:hAnsi="Arial" w:cs="Arial"/>
              </w:rPr>
            </w:pPr>
          </w:p>
          <w:p w14:paraId="27F87EC0" w14:textId="77777777" w:rsidR="00C74284" w:rsidRPr="0056170C" w:rsidRDefault="00C74284" w:rsidP="0056170C">
            <w:pPr>
              <w:jc w:val="center"/>
              <w:rPr>
                <w:rFonts w:ascii="Arial" w:hAnsi="Arial" w:cs="Arial"/>
              </w:rPr>
            </w:pPr>
            <w:r w:rsidRPr="0056170C">
              <w:rPr>
                <w:rFonts w:ascii="Arial" w:hAnsi="Arial" w:cs="Arial"/>
              </w:rPr>
              <w:t>X</w:t>
            </w:r>
          </w:p>
          <w:p w14:paraId="032357CE" w14:textId="77777777" w:rsidR="00486B48" w:rsidRPr="0056170C" w:rsidRDefault="00486B48" w:rsidP="0056170C">
            <w:pPr>
              <w:jc w:val="center"/>
              <w:rPr>
                <w:rFonts w:ascii="Arial" w:hAnsi="Arial" w:cs="Arial"/>
              </w:rPr>
            </w:pPr>
          </w:p>
          <w:p w14:paraId="7DEC3B52" w14:textId="77777777" w:rsidR="00486B48" w:rsidRPr="0056170C" w:rsidRDefault="00486B48" w:rsidP="0056170C">
            <w:pPr>
              <w:jc w:val="center"/>
              <w:rPr>
                <w:rFonts w:ascii="Arial" w:hAnsi="Arial" w:cs="Arial"/>
              </w:rPr>
            </w:pPr>
          </w:p>
          <w:p w14:paraId="1C032BC4" w14:textId="77777777" w:rsidR="00486B48" w:rsidRPr="0056170C" w:rsidRDefault="00486B48" w:rsidP="0056170C">
            <w:pPr>
              <w:jc w:val="center"/>
              <w:rPr>
                <w:rFonts w:ascii="Arial" w:hAnsi="Arial" w:cs="Arial"/>
              </w:rPr>
            </w:pPr>
            <w:r w:rsidRPr="0056170C">
              <w:rPr>
                <w:rFonts w:ascii="Arial" w:hAnsi="Arial" w:cs="Arial"/>
              </w:rPr>
              <w:t>X</w:t>
            </w:r>
          </w:p>
          <w:p w14:paraId="40B2B2F4" w14:textId="77777777" w:rsidR="00486B48" w:rsidRPr="0056170C" w:rsidRDefault="00486B48" w:rsidP="0056170C">
            <w:pPr>
              <w:jc w:val="center"/>
              <w:rPr>
                <w:rFonts w:ascii="Arial" w:hAnsi="Arial" w:cs="Arial"/>
              </w:rPr>
            </w:pPr>
          </w:p>
          <w:p w14:paraId="22880FB0" w14:textId="77777777" w:rsidR="00486B48" w:rsidRPr="0056170C" w:rsidRDefault="00486B48" w:rsidP="0056170C">
            <w:pPr>
              <w:jc w:val="center"/>
              <w:rPr>
                <w:rFonts w:ascii="Arial" w:hAnsi="Arial" w:cs="Arial"/>
              </w:rPr>
            </w:pPr>
          </w:p>
          <w:p w14:paraId="4942F0D0" w14:textId="77777777" w:rsidR="00486B48" w:rsidRPr="0056170C" w:rsidRDefault="00486B48" w:rsidP="0056170C">
            <w:pPr>
              <w:jc w:val="center"/>
              <w:rPr>
                <w:rFonts w:ascii="Arial" w:hAnsi="Arial" w:cs="Arial"/>
              </w:rPr>
            </w:pPr>
            <w:r w:rsidRPr="0056170C">
              <w:rPr>
                <w:rFonts w:ascii="Arial" w:hAnsi="Arial" w:cs="Arial"/>
              </w:rPr>
              <w:t>X</w:t>
            </w:r>
          </w:p>
          <w:p w14:paraId="281D4A15" w14:textId="77777777" w:rsidR="00486B48" w:rsidRPr="0056170C" w:rsidRDefault="00486B48" w:rsidP="0056170C">
            <w:pPr>
              <w:jc w:val="center"/>
              <w:rPr>
                <w:rFonts w:ascii="Arial" w:hAnsi="Arial" w:cs="Arial"/>
              </w:rPr>
            </w:pPr>
          </w:p>
          <w:p w14:paraId="06AFDE66" w14:textId="77777777" w:rsidR="00486B48" w:rsidRPr="0056170C" w:rsidRDefault="00486B48" w:rsidP="0056170C">
            <w:pPr>
              <w:jc w:val="center"/>
              <w:rPr>
                <w:rFonts w:ascii="Arial" w:hAnsi="Arial" w:cs="Arial"/>
              </w:rPr>
            </w:pPr>
          </w:p>
          <w:p w14:paraId="23F3AF92" w14:textId="77777777" w:rsidR="00486B48" w:rsidRPr="0056170C" w:rsidRDefault="00486B48" w:rsidP="0056170C">
            <w:pPr>
              <w:jc w:val="center"/>
              <w:rPr>
                <w:rFonts w:ascii="Arial" w:hAnsi="Arial" w:cs="Arial"/>
              </w:rPr>
            </w:pPr>
            <w:r w:rsidRPr="0056170C">
              <w:rPr>
                <w:rFonts w:ascii="Arial" w:hAnsi="Arial" w:cs="Arial"/>
              </w:rPr>
              <w:t>X</w:t>
            </w:r>
          </w:p>
          <w:p w14:paraId="4E718AA1" w14:textId="77777777" w:rsidR="00486B48" w:rsidRPr="0056170C" w:rsidRDefault="00486B48" w:rsidP="0056170C">
            <w:pPr>
              <w:jc w:val="center"/>
              <w:rPr>
                <w:rFonts w:ascii="Arial" w:hAnsi="Arial" w:cs="Arial"/>
              </w:rPr>
            </w:pPr>
          </w:p>
          <w:p w14:paraId="74E02B89" w14:textId="77777777" w:rsidR="00486B48" w:rsidRPr="0056170C" w:rsidRDefault="00486B48" w:rsidP="0056170C">
            <w:pPr>
              <w:jc w:val="center"/>
              <w:rPr>
                <w:rFonts w:ascii="Arial" w:hAnsi="Arial" w:cs="Arial"/>
              </w:rPr>
            </w:pPr>
          </w:p>
          <w:p w14:paraId="0A190219" w14:textId="56F319EF" w:rsidR="00486B48" w:rsidRPr="0056170C" w:rsidRDefault="00486B48" w:rsidP="0056170C">
            <w:pPr>
              <w:jc w:val="center"/>
              <w:rPr>
                <w:rFonts w:ascii="Arial" w:hAnsi="Arial" w:cs="Arial"/>
              </w:rPr>
            </w:pPr>
            <w:r w:rsidRPr="0056170C">
              <w:rPr>
                <w:rFonts w:ascii="Arial" w:hAnsi="Arial" w:cs="Arial"/>
              </w:rPr>
              <w:t>X</w:t>
            </w:r>
          </w:p>
        </w:tc>
      </w:tr>
      <w:tr w:rsidR="00486B48" w:rsidRPr="0056170C" w14:paraId="73B79C97" w14:textId="77777777" w:rsidTr="00D579C5">
        <w:tc>
          <w:tcPr>
            <w:tcW w:w="2332" w:type="dxa"/>
          </w:tcPr>
          <w:p w14:paraId="4160EFED" w14:textId="56A33693" w:rsidR="00486B48" w:rsidRPr="0056170C" w:rsidRDefault="00486B48" w:rsidP="00D579C5">
            <w:pPr>
              <w:rPr>
                <w:rFonts w:ascii="Arial" w:hAnsi="Arial" w:cs="Arial"/>
              </w:rPr>
            </w:pPr>
          </w:p>
        </w:tc>
        <w:tc>
          <w:tcPr>
            <w:tcW w:w="2332" w:type="dxa"/>
          </w:tcPr>
          <w:p w14:paraId="111280C2" w14:textId="77777777" w:rsidR="00486B48" w:rsidRPr="0056170C" w:rsidRDefault="00486B48">
            <w:pPr>
              <w:pStyle w:val="p1"/>
              <w:rPr>
                <w:rFonts w:ascii="Arial" w:hAnsi="Arial" w:cs="Arial"/>
                <w:sz w:val="18"/>
                <w:szCs w:val="18"/>
              </w:rPr>
            </w:pPr>
          </w:p>
          <w:p w14:paraId="61EE8F61" w14:textId="77777777" w:rsidR="0056170C" w:rsidRDefault="0056170C" w:rsidP="001E7472">
            <w:pPr>
              <w:spacing w:line="122" w:lineRule="atLeast"/>
              <w:rPr>
                <w:rFonts w:ascii="Arial" w:hAnsi="Arial" w:cs="Arial"/>
                <w:b/>
                <w:bCs/>
                <w:sz w:val="20"/>
                <w:szCs w:val="20"/>
                <w:lang w:eastAsia="fr-FR"/>
              </w:rPr>
            </w:pPr>
          </w:p>
          <w:p w14:paraId="51F23F49" w14:textId="77777777" w:rsidR="001E7472" w:rsidRPr="001E7472" w:rsidRDefault="001E7472" w:rsidP="001E7472">
            <w:pPr>
              <w:spacing w:line="122" w:lineRule="atLeast"/>
              <w:rPr>
                <w:rFonts w:ascii="Arial" w:hAnsi="Arial" w:cs="Arial"/>
                <w:sz w:val="20"/>
                <w:szCs w:val="20"/>
                <w:lang w:eastAsia="fr-FR"/>
              </w:rPr>
            </w:pPr>
            <w:r w:rsidRPr="001E7472">
              <w:rPr>
                <w:rFonts w:ascii="Arial" w:hAnsi="Arial" w:cs="Arial"/>
                <w:b/>
                <w:bCs/>
                <w:sz w:val="20"/>
                <w:szCs w:val="20"/>
                <w:lang w:eastAsia="fr-FR"/>
              </w:rPr>
              <w:t>Raisonner, imaginer,</w:t>
            </w:r>
            <w:r w:rsidRPr="0056170C">
              <w:rPr>
                <w:rFonts w:ascii="Arial" w:hAnsi="Arial" w:cs="Arial"/>
                <w:b/>
                <w:bCs/>
                <w:sz w:val="20"/>
                <w:szCs w:val="20"/>
                <w:lang w:eastAsia="fr-FR"/>
              </w:rPr>
              <w:t> </w:t>
            </w:r>
          </w:p>
          <w:p w14:paraId="5572B872" w14:textId="77777777" w:rsidR="001E7472" w:rsidRPr="001E7472" w:rsidRDefault="001E7472" w:rsidP="001E7472">
            <w:pPr>
              <w:spacing w:line="122" w:lineRule="atLeast"/>
              <w:rPr>
                <w:rFonts w:ascii="Arial" w:hAnsi="Arial" w:cs="Arial"/>
                <w:sz w:val="20"/>
                <w:szCs w:val="20"/>
                <w:lang w:eastAsia="fr-FR"/>
              </w:rPr>
            </w:pPr>
            <w:r w:rsidRPr="001E7472">
              <w:rPr>
                <w:rFonts w:ascii="Arial" w:hAnsi="Arial" w:cs="Arial"/>
                <w:b/>
                <w:bCs/>
                <w:sz w:val="20"/>
                <w:szCs w:val="20"/>
                <w:lang w:eastAsia="fr-FR"/>
              </w:rPr>
              <w:t>élaborer,</w:t>
            </w:r>
            <w:r w:rsidRPr="0056170C">
              <w:rPr>
                <w:rFonts w:ascii="Arial" w:hAnsi="Arial" w:cs="Arial"/>
                <w:b/>
                <w:bCs/>
                <w:sz w:val="20"/>
                <w:szCs w:val="20"/>
                <w:lang w:eastAsia="fr-FR"/>
              </w:rPr>
              <w:t> </w:t>
            </w:r>
          </w:p>
          <w:p w14:paraId="5F4A826E" w14:textId="7B34CDEC" w:rsidR="00486B48" w:rsidRPr="0056170C" w:rsidRDefault="001E7472" w:rsidP="001E7472">
            <w:pPr>
              <w:pStyle w:val="p2"/>
              <w:rPr>
                <w:rFonts w:ascii="Arial" w:hAnsi="Arial" w:cs="Arial"/>
              </w:rPr>
            </w:pPr>
            <w:r w:rsidRPr="001E7472">
              <w:rPr>
                <w:rFonts w:ascii="Arial" w:hAnsi="Arial" w:cs="Arial"/>
                <w:b/>
                <w:bCs/>
                <w:sz w:val="20"/>
                <w:szCs w:val="20"/>
              </w:rPr>
              <w:t>produire</w:t>
            </w:r>
            <w:r w:rsidRPr="0056170C">
              <w:rPr>
                <w:rFonts w:ascii="Arial" w:hAnsi="Arial" w:cs="Arial"/>
                <w:b/>
                <w:bCs/>
                <w:sz w:val="20"/>
                <w:szCs w:val="20"/>
              </w:rPr>
              <w:t> </w:t>
            </w:r>
          </w:p>
        </w:tc>
        <w:tc>
          <w:tcPr>
            <w:tcW w:w="2333" w:type="dxa"/>
          </w:tcPr>
          <w:p w14:paraId="3D4EEB8E" w14:textId="77777777" w:rsidR="00486B48" w:rsidRPr="0056170C" w:rsidRDefault="00486B48">
            <w:pPr>
              <w:pStyle w:val="p1"/>
              <w:rPr>
                <w:rFonts w:ascii="Arial" w:hAnsi="Arial" w:cs="Arial"/>
              </w:rPr>
            </w:pPr>
          </w:p>
          <w:p w14:paraId="532FC28D" w14:textId="77777777" w:rsidR="001E7472" w:rsidRPr="001E7472" w:rsidRDefault="001E7472" w:rsidP="001E7472">
            <w:pPr>
              <w:rPr>
                <w:rFonts w:ascii="Arial" w:hAnsi="Arial" w:cs="Arial"/>
                <w:sz w:val="18"/>
                <w:szCs w:val="18"/>
                <w:lang w:eastAsia="fr-FR"/>
              </w:rPr>
            </w:pPr>
          </w:p>
          <w:p w14:paraId="6A478E16" w14:textId="77777777" w:rsidR="001E7472" w:rsidRPr="001E7472" w:rsidRDefault="001E7472" w:rsidP="001E7472">
            <w:pPr>
              <w:rPr>
                <w:rFonts w:ascii="Arial" w:hAnsi="Arial" w:cs="Arial"/>
                <w:sz w:val="12"/>
                <w:szCs w:val="12"/>
                <w:lang w:eastAsia="fr-FR"/>
              </w:rPr>
            </w:pPr>
            <w:r w:rsidRPr="001E7472">
              <w:rPr>
                <w:rFonts w:ascii="Arial" w:hAnsi="Arial" w:cs="Arial"/>
                <w:sz w:val="12"/>
                <w:szCs w:val="12"/>
                <w:lang w:eastAsia="fr-FR"/>
              </w:rPr>
              <w:t>Décrire et raconter une histoire, décrire et expliquer une situation historique ou géographique à l’oral ou à l’écrit</w:t>
            </w:r>
            <w:r w:rsidRPr="0056170C">
              <w:rPr>
                <w:rFonts w:ascii="Arial" w:hAnsi="Arial" w:cs="Arial"/>
                <w:sz w:val="12"/>
                <w:szCs w:val="12"/>
                <w:lang w:eastAsia="fr-FR"/>
              </w:rPr>
              <w:t> </w:t>
            </w:r>
          </w:p>
          <w:p w14:paraId="2667110B" w14:textId="00632658" w:rsidR="00486B48" w:rsidRPr="0056170C" w:rsidRDefault="00486B48" w:rsidP="00486B48">
            <w:pPr>
              <w:pStyle w:val="p2"/>
              <w:rPr>
                <w:rFonts w:ascii="Arial" w:hAnsi="Arial" w:cs="Arial"/>
              </w:rPr>
            </w:pPr>
          </w:p>
          <w:p w14:paraId="6DA60D85" w14:textId="77777777" w:rsidR="001E7472" w:rsidRPr="001E7472" w:rsidRDefault="001E7472" w:rsidP="001E7472">
            <w:pPr>
              <w:rPr>
                <w:rFonts w:ascii="Arial" w:hAnsi="Arial" w:cs="Arial"/>
                <w:sz w:val="18"/>
                <w:szCs w:val="18"/>
                <w:lang w:eastAsia="fr-FR"/>
              </w:rPr>
            </w:pPr>
          </w:p>
          <w:p w14:paraId="1661A845" w14:textId="77777777" w:rsidR="001E7472" w:rsidRPr="001E7472" w:rsidRDefault="001E7472" w:rsidP="001E7472">
            <w:pPr>
              <w:rPr>
                <w:rFonts w:ascii="Arial" w:hAnsi="Arial" w:cs="Arial"/>
                <w:sz w:val="12"/>
                <w:szCs w:val="12"/>
                <w:lang w:eastAsia="fr-FR"/>
              </w:rPr>
            </w:pPr>
            <w:r w:rsidRPr="001E7472">
              <w:rPr>
                <w:rFonts w:ascii="Arial" w:hAnsi="Arial" w:cs="Arial"/>
                <w:sz w:val="12"/>
                <w:szCs w:val="12"/>
                <w:lang w:eastAsia="fr-FR"/>
              </w:rPr>
              <w:t>Élaborer un raisonnement et l’exprimer en utilisant des langages divers.</w:t>
            </w:r>
            <w:r w:rsidRPr="0056170C">
              <w:rPr>
                <w:rFonts w:ascii="Arial" w:hAnsi="Arial" w:cs="Arial"/>
                <w:sz w:val="12"/>
                <w:szCs w:val="12"/>
                <w:lang w:eastAsia="fr-FR"/>
              </w:rPr>
              <w:t> </w:t>
            </w:r>
          </w:p>
          <w:p w14:paraId="102A6DEC" w14:textId="77777777" w:rsidR="001E7472" w:rsidRPr="0056170C" w:rsidRDefault="001E7472" w:rsidP="00486B48">
            <w:pPr>
              <w:pStyle w:val="p2"/>
              <w:rPr>
                <w:rFonts w:ascii="Arial" w:hAnsi="Arial" w:cs="Arial"/>
              </w:rPr>
            </w:pPr>
          </w:p>
          <w:p w14:paraId="39572C1E" w14:textId="77777777" w:rsidR="00486B48" w:rsidRPr="0056170C" w:rsidRDefault="00486B48" w:rsidP="00486B48">
            <w:pPr>
              <w:pStyle w:val="p2"/>
              <w:rPr>
                <w:rFonts w:ascii="Arial" w:hAnsi="Arial" w:cs="Arial"/>
              </w:rPr>
            </w:pPr>
          </w:p>
        </w:tc>
        <w:tc>
          <w:tcPr>
            <w:tcW w:w="2333" w:type="dxa"/>
          </w:tcPr>
          <w:p w14:paraId="60444440" w14:textId="77777777" w:rsidR="00486B48" w:rsidRPr="0056170C" w:rsidRDefault="00486B48" w:rsidP="00D579C5">
            <w:pPr>
              <w:rPr>
                <w:rFonts w:ascii="Arial" w:hAnsi="Arial" w:cs="Arial"/>
              </w:rPr>
            </w:pPr>
          </w:p>
          <w:p w14:paraId="35FB44C9" w14:textId="652C4813" w:rsidR="00486B48" w:rsidRPr="0056170C" w:rsidRDefault="00486B48" w:rsidP="00D579C5">
            <w:pPr>
              <w:rPr>
                <w:rFonts w:ascii="Arial" w:hAnsi="Arial" w:cs="Arial"/>
              </w:rPr>
            </w:pPr>
          </w:p>
        </w:tc>
        <w:tc>
          <w:tcPr>
            <w:tcW w:w="2333" w:type="dxa"/>
          </w:tcPr>
          <w:p w14:paraId="038A9E54" w14:textId="77777777" w:rsidR="00486B48" w:rsidRPr="0056170C" w:rsidRDefault="00486B48" w:rsidP="00D579C5">
            <w:pPr>
              <w:rPr>
                <w:rFonts w:ascii="Arial" w:hAnsi="Arial" w:cs="Arial"/>
              </w:rPr>
            </w:pPr>
          </w:p>
          <w:p w14:paraId="3987AF96" w14:textId="77777777" w:rsidR="0056170C" w:rsidRDefault="0056170C" w:rsidP="00D579C5">
            <w:pPr>
              <w:rPr>
                <w:rFonts w:ascii="Arial" w:hAnsi="Arial" w:cs="Arial"/>
              </w:rPr>
            </w:pPr>
          </w:p>
          <w:p w14:paraId="77E89EAE" w14:textId="77777777" w:rsidR="00486B48" w:rsidRPr="0056170C" w:rsidRDefault="00486B48" w:rsidP="00D579C5">
            <w:pPr>
              <w:rPr>
                <w:rFonts w:ascii="Arial" w:hAnsi="Arial" w:cs="Arial"/>
              </w:rPr>
            </w:pPr>
            <w:r w:rsidRPr="0056170C">
              <w:rPr>
                <w:rFonts w:ascii="Arial" w:hAnsi="Arial" w:cs="Arial"/>
              </w:rPr>
              <w:t>X</w:t>
            </w:r>
          </w:p>
        </w:tc>
        <w:tc>
          <w:tcPr>
            <w:tcW w:w="2333" w:type="dxa"/>
          </w:tcPr>
          <w:p w14:paraId="321C72D2" w14:textId="77777777" w:rsidR="00486B48" w:rsidRPr="0056170C" w:rsidRDefault="00486B48" w:rsidP="00D579C5">
            <w:pPr>
              <w:rPr>
                <w:rFonts w:ascii="Arial" w:hAnsi="Arial" w:cs="Arial"/>
              </w:rPr>
            </w:pPr>
          </w:p>
          <w:p w14:paraId="21294F2D" w14:textId="77777777" w:rsidR="00486B48" w:rsidRPr="0056170C" w:rsidRDefault="00486B48" w:rsidP="00D579C5">
            <w:pPr>
              <w:rPr>
                <w:rFonts w:ascii="Arial" w:hAnsi="Arial" w:cs="Arial"/>
              </w:rPr>
            </w:pPr>
          </w:p>
          <w:p w14:paraId="48CF2BB7" w14:textId="77777777" w:rsidR="001E7472" w:rsidRPr="0056170C" w:rsidRDefault="001E7472" w:rsidP="00D579C5">
            <w:pPr>
              <w:rPr>
                <w:rFonts w:ascii="Arial" w:hAnsi="Arial" w:cs="Arial"/>
              </w:rPr>
            </w:pPr>
          </w:p>
          <w:p w14:paraId="4ECCF86D" w14:textId="77777777" w:rsidR="001E7472" w:rsidRPr="0056170C" w:rsidRDefault="001E7472" w:rsidP="00D579C5">
            <w:pPr>
              <w:rPr>
                <w:rFonts w:ascii="Arial" w:hAnsi="Arial" w:cs="Arial"/>
              </w:rPr>
            </w:pPr>
          </w:p>
          <w:p w14:paraId="086DB4A4" w14:textId="28634B7C" w:rsidR="001E7472" w:rsidRPr="0056170C" w:rsidRDefault="001E7472" w:rsidP="00D579C5">
            <w:pPr>
              <w:rPr>
                <w:rFonts w:ascii="Arial" w:hAnsi="Arial" w:cs="Arial"/>
              </w:rPr>
            </w:pPr>
            <w:r w:rsidRPr="0056170C">
              <w:rPr>
                <w:rFonts w:ascii="Arial" w:hAnsi="Arial" w:cs="Arial"/>
              </w:rPr>
              <w:t>X</w:t>
            </w:r>
          </w:p>
        </w:tc>
      </w:tr>
    </w:tbl>
    <w:p w14:paraId="030272DE" w14:textId="77777777" w:rsidR="007B3B14" w:rsidRPr="0056170C" w:rsidRDefault="007B3B14">
      <w:pPr>
        <w:rPr>
          <w:rFonts w:ascii="Arial" w:hAnsi="Arial" w:cs="Arial"/>
        </w:rPr>
      </w:pPr>
    </w:p>
    <w:sectPr w:rsidR="007B3B14" w:rsidRPr="0056170C" w:rsidSect="00852AB4">
      <w:headerReference w:type="default" r:id="rId6"/>
      <w:footerReference w:type="even" r:id="rId7"/>
      <w:footerReference w:type="default" r:id="rId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3806A" w14:textId="77777777" w:rsidR="003240CA" w:rsidRDefault="003240CA" w:rsidP="00AA06C4">
      <w:r>
        <w:separator/>
      </w:r>
    </w:p>
  </w:endnote>
  <w:endnote w:type="continuationSeparator" w:id="0">
    <w:p w14:paraId="7184A236" w14:textId="77777777" w:rsidR="003240CA" w:rsidRDefault="003240CA" w:rsidP="00A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0732" w14:textId="77777777" w:rsidR="0037775A" w:rsidRDefault="0037775A" w:rsidP="00EB214C">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528E849" w14:textId="77777777" w:rsidR="0037775A" w:rsidRDefault="0037775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C92F" w14:textId="77777777" w:rsidR="0037775A" w:rsidRDefault="0037775A" w:rsidP="00EB214C">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240CA">
      <w:rPr>
        <w:rStyle w:val="Numrodepage"/>
        <w:noProof/>
      </w:rPr>
      <w:t>1</w:t>
    </w:r>
    <w:r>
      <w:rPr>
        <w:rStyle w:val="Numrodepage"/>
      </w:rPr>
      <w:fldChar w:fldCharType="end"/>
    </w:r>
  </w:p>
  <w:p w14:paraId="2A9D4167" w14:textId="77777777" w:rsidR="0037775A" w:rsidRDefault="0037775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FB88" w14:textId="77777777" w:rsidR="003240CA" w:rsidRDefault="003240CA" w:rsidP="00AA06C4">
      <w:r>
        <w:separator/>
      </w:r>
    </w:p>
  </w:footnote>
  <w:footnote w:type="continuationSeparator" w:id="0">
    <w:p w14:paraId="7E0CC8B2" w14:textId="77777777" w:rsidR="003240CA" w:rsidRDefault="003240CA" w:rsidP="00AA0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829ED" w14:textId="1F9AB9B8" w:rsidR="00AA06C4" w:rsidRDefault="00AA06C4">
    <w:pPr>
      <w:pStyle w:val="En-tte"/>
    </w:pPr>
    <w:r>
      <w:t>Circonscription de Montreuil sur mer – Secteur du collège Jean Moulin Berck sur Mer  - Année scolaire 2016 / 2018</w:t>
    </w:r>
  </w:p>
  <w:p w14:paraId="4566CD0A" w14:textId="77777777" w:rsidR="00AA06C4" w:rsidRDefault="00AA06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B4"/>
    <w:rsid w:val="0011499A"/>
    <w:rsid w:val="001E7472"/>
    <w:rsid w:val="002257AF"/>
    <w:rsid w:val="002418E2"/>
    <w:rsid w:val="003240CA"/>
    <w:rsid w:val="0037775A"/>
    <w:rsid w:val="003B7F72"/>
    <w:rsid w:val="00486B48"/>
    <w:rsid w:val="0056170C"/>
    <w:rsid w:val="006A26DD"/>
    <w:rsid w:val="0074325D"/>
    <w:rsid w:val="00776E83"/>
    <w:rsid w:val="007B3B14"/>
    <w:rsid w:val="00824D0B"/>
    <w:rsid w:val="00852AB4"/>
    <w:rsid w:val="009C61CF"/>
    <w:rsid w:val="00AA06C4"/>
    <w:rsid w:val="00AD438A"/>
    <w:rsid w:val="00BF4C9F"/>
    <w:rsid w:val="00C74284"/>
    <w:rsid w:val="00F74F3F"/>
    <w:rsid w:val="00FA7C2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3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6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852AB4"/>
    <w:rPr>
      <w:rFonts w:ascii="Helvetica" w:hAnsi="Helvetica" w:cs="Times New Roman"/>
      <w:sz w:val="17"/>
      <w:szCs w:val="17"/>
      <w:lang w:eastAsia="fr-FR"/>
    </w:rPr>
  </w:style>
  <w:style w:type="character" w:customStyle="1" w:styleId="s1">
    <w:name w:val="s1"/>
    <w:basedOn w:val="Policepardfaut"/>
    <w:rsid w:val="00852AB4"/>
    <w:rPr>
      <w:rFonts w:ascii="Helvetica" w:hAnsi="Helvetica" w:hint="default"/>
      <w:sz w:val="24"/>
      <w:szCs w:val="24"/>
    </w:rPr>
  </w:style>
  <w:style w:type="character" w:customStyle="1" w:styleId="apple-converted-space">
    <w:name w:val="apple-converted-space"/>
    <w:basedOn w:val="Policepardfaut"/>
    <w:rsid w:val="00852AB4"/>
  </w:style>
  <w:style w:type="table" w:styleId="Grilledutableau">
    <w:name w:val="Table Grid"/>
    <w:basedOn w:val="TableauNormal"/>
    <w:uiPriority w:val="39"/>
    <w:rsid w:val="0082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2257AF"/>
    <w:rPr>
      <w:rFonts w:ascii="Helvetica" w:hAnsi="Helvetica" w:cs="Times New Roman"/>
      <w:sz w:val="18"/>
      <w:szCs w:val="18"/>
      <w:lang w:eastAsia="fr-FR"/>
    </w:rPr>
  </w:style>
  <w:style w:type="paragraph" w:customStyle="1" w:styleId="p3">
    <w:name w:val="p3"/>
    <w:basedOn w:val="Normal"/>
    <w:rsid w:val="002257AF"/>
    <w:rPr>
      <w:rFonts w:ascii="Helvetica" w:hAnsi="Helvetica" w:cs="Times New Roman"/>
      <w:sz w:val="12"/>
      <w:szCs w:val="12"/>
      <w:lang w:eastAsia="fr-FR"/>
    </w:rPr>
  </w:style>
  <w:style w:type="paragraph" w:customStyle="1" w:styleId="p4">
    <w:name w:val="p4"/>
    <w:basedOn w:val="Normal"/>
    <w:rsid w:val="00776E83"/>
    <w:rPr>
      <w:rFonts w:ascii="Helvetica" w:hAnsi="Helvetica" w:cs="Times New Roman"/>
      <w:sz w:val="12"/>
      <w:szCs w:val="12"/>
      <w:lang w:eastAsia="fr-FR"/>
    </w:rPr>
  </w:style>
  <w:style w:type="paragraph" w:styleId="En-tte">
    <w:name w:val="header"/>
    <w:basedOn w:val="Normal"/>
    <w:link w:val="En-tteCar"/>
    <w:uiPriority w:val="99"/>
    <w:unhideWhenUsed/>
    <w:rsid w:val="00AA06C4"/>
    <w:pPr>
      <w:tabs>
        <w:tab w:val="center" w:pos="4536"/>
        <w:tab w:val="right" w:pos="9072"/>
      </w:tabs>
    </w:pPr>
  </w:style>
  <w:style w:type="character" w:customStyle="1" w:styleId="En-tteCar">
    <w:name w:val="En-tête Car"/>
    <w:basedOn w:val="Policepardfaut"/>
    <w:link w:val="En-tte"/>
    <w:uiPriority w:val="99"/>
    <w:rsid w:val="00AA06C4"/>
  </w:style>
  <w:style w:type="paragraph" w:styleId="Pieddepage">
    <w:name w:val="footer"/>
    <w:basedOn w:val="Normal"/>
    <w:link w:val="PieddepageCar"/>
    <w:uiPriority w:val="99"/>
    <w:unhideWhenUsed/>
    <w:rsid w:val="00AA06C4"/>
    <w:pPr>
      <w:tabs>
        <w:tab w:val="center" w:pos="4536"/>
        <w:tab w:val="right" w:pos="9072"/>
      </w:tabs>
    </w:pPr>
  </w:style>
  <w:style w:type="character" w:customStyle="1" w:styleId="PieddepageCar">
    <w:name w:val="Pied de page Car"/>
    <w:basedOn w:val="Policepardfaut"/>
    <w:link w:val="Pieddepage"/>
    <w:uiPriority w:val="99"/>
    <w:rsid w:val="00AA06C4"/>
  </w:style>
  <w:style w:type="character" w:styleId="Numrodepage">
    <w:name w:val="page number"/>
    <w:basedOn w:val="Policepardfaut"/>
    <w:uiPriority w:val="99"/>
    <w:semiHidden/>
    <w:unhideWhenUsed/>
    <w:rsid w:val="0037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8826">
      <w:bodyDiv w:val="1"/>
      <w:marLeft w:val="0"/>
      <w:marRight w:val="0"/>
      <w:marTop w:val="0"/>
      <w:marBottom w:val="0"/>
      <w:divBdr>
        <w:top w:val="none" w:sz="0" w:space="0" w:color="auto"/>
        <w:left w:val="none" w:sz="0" w:space="0" w:color="auto"/>
        <w:bottom w:val="none" w:sz="0" w:space="0" w:color="auto"/>
        <w:right w:val="none" w:sz="0" w:space="0" w:color="auto"/>
      </w:divBdr>
    </w:div>
    <w:div w:id="53433586">
      <w:bodyDiv w:val="1"/>
      <w:marLeft w:val="0"/>
      <w:marRight w:val="0"/>
      <w:marTop w:val="0"/>
      <w:marBottom w:val="0"/>
      <w:divBdr>
        <w:top w:val="none" w:sz="0" w:space="0" w:color="auto"/>
        <w:left w:val="none" w:sz="0" w:space="0" w:color="auto"/>
        <w:bottom w:val="none" w:sz="0" w:space="0" w:color="auto"/>
        <w:right w:val="none" w:sz="0" w:space="0" w:color="auto"/>
      </w:divBdr>
    </w:div>
    <w:div w:id="204485088">
      <w:bodyDiv w:val="1"/>
      <w:marLeft w:val="0"/>
      <w:marRight w:val="0"/>
      <w:marTop w:val="0"/>
      <w:marBottom w:val="0"/>
      <w:divBdr>
        <w:top w:val="none" w:sz="0" w:space="0" w:color="auto"/>
        <w:left w:val="none" w:sz="0" w:space="0" w:color="auto"/>
        <w:bottom w:val="none" w:sz="0" w:space="0" w:color="auto"/>
        <w:right w:val="none" w:sz="0" w:space="0" w:color="auto"/>
      </w:divBdr>
    </w:div>
    <w:div w:id="392316449">
      <w:bodyDiv w:val="1"/>
      <w:marLeft w:val="0"/>
      <w:marRight w:val="0"/>
      <w:marTop w:val="0"/>
      <w:marBottom w:val="0"/>
      <w:divBdr>
        <w:top w:val="none" w:sz="0" w:space="0" w:color="auto"/>
        <w:left w:val="none" w:sz="0" w:space="0" w:color="auto"/>
        <w:bottom w:val="none" w:sz="0" w:space="0" w:color="auto"/>
        <w:right w:val="none" w:sz="0" w:space="0" w:color="auto"/>
      </w:divBdr>
    </w:div>
    <w:div w:id="552424415">
      <w:bodyDiv w:val="1"/>
      <w:marLeft w:val="0"/>
      <w:marRight w:val="0"/>
      <w:marTop w:val="0"/>
      <w:marBottom w:val="0"/>
      <w:divBdr>
        <w:top w:val="none" w:sz="0" w:space="0" w:color="auto"/>
        <w:left w:val="none" w:sz="0" w:space="0" w:color="auto"/>
        <w:bottom w:val="none" w:sz="0" w:space="0" w:color="auto"/>
        <w:right w:val="none" w:sz="0" w:space="0" w:color="auto"/>
      </w:divBdr>
    </w:div>
    <w:div w:id="660503083">
      <w:bodyDiv w:val="1"/>
      <w:marLeft w:val="0"/>
      <w:marRight w:val="0"/>
      <w:marTop w:val="0"/>
      <w:marBottom w:val="0"/>
      <w:divBdr>
        <w:top w:val="none" w:sz="0" w:space="0" w:color="auto"/>
        <w:left w:val="none" w:sz="0" w:space="0" w:color="auto"/>
        <w:bottom w:val="none" w:sz="0" w:space="0" w:color="auto"/>
        <w:right w:val="none" w:sz="0" w:space="0" w:color="auto"/>
      </w:divBdr>
    </w:div>
    <w:div w:id="691077987">
      <w:bodyDiv w:val="1"/>
      <w:marLeft w:val="0"/>
      <w:marRight w:val="0"/>
      <w:marTop w:val="0"/>
      <w:marBottom w:val="0"/>
      <w:divBdr>
        <w:top w:val="none" w:sz="0" w:space="0" w:color="auto"/>
        <w:left w:val="none" w:sz="0" w:space="0" w:color="auto"/>
        <w:bottom w:val="none" w:sz="0" w:space="0" w:color="auto"/>
        <w:right w:val="none" w:sz="0" w:space="0" w:color="auto"/>
      </w:divBdr>
    </w:div>
    <w:div w:id="701710074">
      <w:bodyDiv w:val="1"/>
      <w:marLeft w:val="0"/>
      <w:marRight w:val="0"/>
      <w:marTop w:val="0"/>
      <w:marBottom w:val="0"/>
      <w:divBdr>
        <w:top w:val="none" w:sz="0" w:space="0" w:color="auto"/>
        <w:left w:val="none" w:sz="0" w:space="0" w:color="auto"/>
        <w:bottom w:val="none" w:sz="0" w:space="0" w:color="auto"/>
        <w:right w:val="none" w:sz="0" w:space="0" w:color="auto"/>
      </w:divBdr>
    </w:div>
    <w:div w:id="758985884">
      <w:bodyDiv w:val="1"/>
      <w:marLeft w:val="0"/>
      <w:marRight w:val="0"/>
      <w:marTop w:val="0"/>
      <w:marBottom w:val="0"/>
      <w:divBdr>
        <w:top w:val="none" w:sz="0" w:space="0" w:color="auto"/>
        <w:left w:val="none" w:sz="0" w:space="0" w:color="auto"/>
        <w:bottom w:val="none" w:sz="0" w:space="0" w:color="auto"/>
        <w:right w:val="none" w:sz="0" w:space="0" w:color="auto"/>
      </w:divBdr>
    </w:div>
    <w:div w:id="967511784">
      <w:bodyDiv w:val="1"/>
      <w:marLeft w:val="0"/>
      <w:marRight w:val="0"/>
      <w:marTop w:val="0"/>
      <w:marBottom w:val="0"/>
      <w:divBdr>
        <w:top w:val="none" w:sz="0" w:space="0" w:color="auto"/>
        <w:left w:val="none" w:sz="0" w:space="0" w:color="auto"/>
        <w:bottom w:val="none" w:sz="0" w:space="0" w:color="auto"/>
        <w:right w:val="none" w:sz="0" w:space="0" w:color="auto"/>
      </w:divBdr>
    </w:div>
    <w:div w:id="1022054414">
      <w:bodyDiv w:val="1"/>
      <w:marLeft w:val="0"/>
      <w:marRight w:val="0"/>
      <w:marTop w:val="0"/>
      <w:marBottom w:val="0"/>
      <w:divBdr>
        <w:top w:val="none" w:sz="0" w:space="0" w:color="auto"/>
        <w:left w:val="none" w:sz="0" w:space="0" w:color="auto"/>
        <w:bottom w:val="none" w:sz="0" w:space="0" w:color="auto"/>
        <w:right w:val="none" w:sz="0" w:space="0" w:color="auto"/>
      </w:divBdr>
    </w:div>
    <w:div w:id="1109927805">
      <w:bodyDiv w:val="1"/>
      <w:marLeft w:val="0"/>
      <w:marRight w:val="0"/>
      <w:marTop w:val="0"/>
      <w:marBottom w:val="0"/>
      <w:divBdr>
        <w:top w:val="none" w:sz="0" w:space="0" w:color="auto"/>
        <w:left w:val="none" w:sz="0" w:space="0" w:color="auto"/>
        <w:bottom w:val="none" w:sz="0" w:space="0" w:color="auto"/>
        <w:right w:val="none" w:sz="0" w:space="0" w:color="auto"/>
      </w:divBdr>
    </w:div>
    <w:div w:id="1112286561">
      <w:bodyDiv w:val="1"/>
      <w:marLeft w:val="0"/>
      <w:marRight w:val="0"/>
      <w:marTop w:val="0"/>
      <w:marBottom w:val="0"/>
      <w:divBdr>
        <w:top w:val="none" w:sz="0" w:space="0" w:color="auto"/>
        <w:left w:val="none" w:sz="0" w:space="0" w:color="auto"/>
        <w:bottom w:val="none" w:sz="0" w:space="0" w:color="auto"/>
        <w:right w:val="none" w:sz="0" w:space="0" w:color="auto"/>
      </w:divBdr>
    </w:div>
    <w:div w:id="1323122816">
      <w:bodyDiv w:val="1"/>
      <w:marLeft w:val="0"/>
      <w:marRight w:val="0"/>
      <w:marTop w:val="0"/>
      <w:marBottom w:val="0"/>
      <w:divBdr>
        <w:top w:val="none" w:sz="0" w:space="0" w:color="auto"/>
        <w:left w:val="none" w:sz="0" w:space="0" w:color="auto"/>
        <w:bottom w:val="none" w:sz="0" w:space="0" w:color="auto"/>
        <w:right w:val="none" w:sz="0" w:space="0" w:color="auto"/>
      </w:divBdr>
    </w:div>
    <w:div w:id="1360428200">
      <w:bodyDiv w:val="1"/>
      <w:marLeft w:val="0"/>
      <w:marRight w:val="0"/>
      <w:marTop w:val="0"/>
      <w:marBottom w:val="0"/>
      <w:divBdr>
        <w:top w:val="none" w:sz="0" w:space="0" w:color="auto"/>
        <w:left w:val="none" w:sz="0" w:space="0" w:color="auto"/>
        <w:bottom w:val="none" w:sz="0" w:space="0" w:color="auto"/>
        <w:right w:val="none" w:sz="0" w:space="0" w:color="auto"/>
      </w:divBdr>
    </w:div>
    <w:div w:id="1544252070">
      <w:bodyDiv w:val="1"/>
      <w:marLeft w:val="0"/>
      <w:marRight w:val="0"/>
      <w:marTop w:val="0"/>
      <w:marBottom w:val="0"/>
      <w:divBdr>
        <w:top w:val="none" w:sz="0" w:space="0" w:color="auto"/>
        <w:left w:val="none" w:sz="0" w:space="0" w:color="auto"/>
        <w:bottom w:val="none" w:sz="0" w:space="0" w:color="auto"/>
        <w:right w:val="none" w:sz="0" w:space="0" w:color="auto"/>
      </w:divBdr>
    </w:div>
    <w:div w:id="1591424506">
      <w:bodyDiv w:val="1"/>
      <w:marLeft w:val="0"/>
      <w:marRight w:val="0"/>
      <w:marTop w:val="0"/>
      <w:marBottom w:val="0"/>
      <w:divBdr>
        <w:top w:val="none" w:sz="0" w:space="0" w:color="auto"/>
        <w:left w:val="none" w:sz="0" w:space="0" w:color="auto"/>
        <w:bottom w:val="none" w:sz="0" w:space="0" w:color="auto"/>
        <w:right w:val="none" w:sz="0" w:space="0" w:color="auto"/>
      </w:divBdr>
    </w:div>
    <w:div w:id="1787774822">
      <w:bodyDiv w:val="1"/>
      <w:marLeft w:val="0"/>
      <w:marRight w:val="0"/>
      <w:marTop w:val="0"/>
      <w:marBottom w:val="0"/>
      <w:divBdr>
        <w:top w:val="none" w:sz="0" w:space="0" w:color="auto"/>
        <w:left w:val="none" w:sz="0" w:space="0" w:color="auto"/>
        <w:bottom w:val="none" w:sz="0" w:space="0" w:color="auto"/>
        <w:right w:val="none" w:sz="0" w:space="0" w:color="auto"/>
      </w:divBdr>
    </w:div>
    <w:div w:id="1963076200">
      <w:bodyDiv w:val="1"/>
      <w:marLeft w:val="0"/>
      <w:marRight w:val="0"/>
      <w:marTop w:val="0"/>
      <w:marBottom w:val="0"/>
      <w:divBdr>
        <w:top w:val="none" w:sz="0" w:space="0" w:color="auto"/>
        <w:left w:val="none" w:sz="0" w:space="0" w:color="auto"/>
        <w:bottom w:val="none" w:sz="0" w:space="0" w:color="auto"/>
        <w:right w:val="none" w:sz="0" w:space="0" w:color="auto"/>
      </w:divBdr>
    </w:div>
    <w:div w:id="1990475803">
      <w:bodyDiv w:val="1"/>
      <w:marLeft w:val="0"/>
      <w:marRight w:val="0"/>
      <w:marTop w:val="0"/>
      <w:marBottom w:val="0"/>
      <w:divBdr>
        <w:top w:val="none" w:sz="0" w:space="0" w:color="auto"/>
        <w:left w:val="none" w:sz="0" w:space="0" w:color="auto"/>
        <w:bottom w:val="none" w:sz="0" w:space="0" w:color="auto"/>
        <w:right w:val="none" w:sz="0" w:space="0" w:color="auto"/>
      </w:divBdr>
    </w:div>
    <w:div w:id="1997373310">
      <w:bodyDiv w:val="1"/>
      <w:marLeft w:val="0"/>
      <w:marRight w:val="0"/>
      <w:marTop w:val="0"/>
      <w:marBottom w:val="0"/>
      <w:divBdr>
        <w:top w:val="none" w:sz="0" w:space="0" w:color="auto"/>
        <w:left w:val="none" w:sz="0" w:space="0" w:color="auto"/>
        <w:bottom w:val="none" w:sz="0" w:space="0" w:color="auto"/>
        <w:right w:val="none" w:sz="0" w:space="0" w:color="auto"/>
      </w:divBdr>
    </w:div>
    <w:div w:id="2086564810">
      <w:bodyDiv w:val="1"/>
      <w:marLeft w:val="0"/>
      <w:marRight w:val="0"/>
      <w:marTop w:val="0"/>
      <w:marBottom w:val="0"/>
      <w:divBdr>
        <w:top w:val="none" w:sz="0" w:space="0" w:color="auto"/>
        <w:left w:val="none" w:sz="0" w:space="0" w:color="auto"/>
        <w:bottom w:val="none" w:sz="0" w:space="0" w:color="auto"/>
        <w:right w:val="none" w:sz="0" w:space="0" w:color="auto"/>
      </w:divBdr>
    </w:div>
    <w:div w:id="2100563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973</Words>
  <Characters>5356</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meurillon</dc:creator>
  <cp:keywords/>
  <dc:description/>
  <cp:lastModifiedBy>michel meurillon</cp:lastModifiedBy>
  <cp:revision>3</cp:revision>
  <dcterms:created xsi:type="dcterms:W3CDTF">2017-04-06T08:11:00Z</dcterms:created>
  <dcterms:modified xsi:type="dcterms:W3CDTF">2017-04-06T08:52:00Z</dcterms:modified>
</cp:coreProperties>
</file>